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B1" w:rsidRPr="00CE31B1" w:rsidRDefault="00CE31B1" w:rsidP="00CE31B1">
      <w:pPr>
        <w:jc w:val="center"/>
        <w:rPr>
          <w:b/>
          <w:sz w:val="28"/>
          <w:szCs w:val="28"/>
        </w:rPr>
      </w:pPr>
      <w:r w:rsidRPr="00CE31B1">
        <w:rPr>
          <w:b/>
          <w:sz w:val="28"/>
          <w:szCs w:val="28"/>
        </w:rPr>
        <w:t>Вопросы к практическим занятиям по биологии на весенний семестр для обучающихся 1 курса по специальности 31.05.02 «Педиатрия»</w:t>
      </w:r>
    </w:p>
    <w:p w:rsidR="00775457" w:rsidRDefault="00775457">
      <w:pPr>
        <w:rPr>
          <w:b/>
          <w:sz w:val="28"/>
          <w:szCs w:val="28"/>
        </w:rPr>
      </w:pPr>
    </w:p>
    <w:p w:rsidR="00CE31B1" w:rsidRDefault="00CE31B1" w:rsidP="00CE31B1">
      <w:pPr>
        <w:jc w:val="both"/>
        <w:rPr>
          <w:b/>
          <w:bCs/>
        </w:rPr>
      </w:pPr>
      <w:r>
        <w:t>П</w:t>
      </w:r>
      <w:r w:rsidRPr="00210688">
        <w:t>рактическо</w:t>
      </w:r>
      <w:r>
        <w:t>е</w:t>
      </w:r>
      <w:r w:rsidRPr="00210688">
        <w:t xml:space="preserve"> заняти</w:t>
      </w:r>
      <w:r>
        <w:t>е</w:t>
      </w:r>
      <w:r w:rsidRPr="00210688">
        <w:t xml:space="preserve"> №</w:t>
      </w:r>
      <w:r>
        <w:t xml:space="preserve"> 1. </w:t>
      </w:r>
      <w:r w:rsidRPr="0005740D">
        <w:rPr>
          <w:b/>
          <w:bCs/>
        </w:rPr>
        <w:t>Изменчивость.</w:t>
      </w:r>
      <w:r>
        <w:rPr>
          <w:b/>
          <w:bCs/>
        </w:rPr>
        <w:t xml:space="preserve"> </w:t>
      </w:r>
    </w:p>
    <w:p w:rsidR="00CE31B1" w:rsidRDefault="00CE31B1" w:rsidP="0005308D">
      <w:pPr>
        <w:pStyle w:val="a3"/>
        <w:numPr>
          <w:ilvl w:val="0"/>
          <w:numId w:val="5"/>
        </w:numPr>
        <w:ind w:left="426" w:hanging="426"/>
        <w:jc w:val="both"/>
        <w:rPr>
          <w:bCs/>
          <w:lang w:val="ru-RU"/>
        </w:rPr>
      </w:pPr>
      <w:r>
        <w:rPr>
          <w:bCs/>
          <w:lang w:val="ru-RU"/>
        </w:rPr>
        <w:t>Определение и основные формы изменчивости.</w:t>
      </w:r>
    </w:p>
    <w:p w:rsidR="00CE31B1" w:rsidRDefault="00CE31B1" w:rsidP="0005308D">
      <w:pPr>
        <w:pStyle w:val="a3"/>
        <w:ind w:left="426" w:hanging="426"/>
        <w:jc w:val="both"/>
        <w:rPr>
          <w:bCs/>
          <w:lang w:val="ru-RU"/>
        </w:rPr>
      </w:pPr>
      <w:r>
        <w:rPr>
          <w:bCs/>
          <w:lang w:val="ru-RU"/>
        </w:rPr>
        <w:t>2.    Ненаследственная изменчивость:</w:t>
      </w:r>
    </w:p>
    <w:p w:rsidR="00CE31B1" w:rsidRDefault="00CE31B1" w:rsidP="0005308D">
      <w:pPr>
        <w:pStyle w:val="a3"/>
        <w:ind w:left="426" w:hanging="426"/>
        <w:jc w:val="both"/>
        <w:rPr>
          <w:bCs/>
          <w:lang w:val="ru-RU"/>
        </w:rPr>
      </w:pPr>
      <w:r>
        <w:rPr>
          <w:bCs/>
          <w:lang w:val="ru-RU"/>
        </w:rPr>
        <w:t>а)    Модификации, их виды и примеры у человека.</w:t>
      </w:r>
    </w:p>
    <w:p w:rsidR="00CE31B1" w:rsidRDefault="00CE31B1" w:rsidP="0005308D">
      <w:pPr>
        <w:pStyle w:val="a3"/>
        <w:ind w:left="426" w:hanging="426"/>
        <w:jc w:val="both"/>
        <w:rPr>
          <w:bCs/>
          <w:lang w:val="ru-RU"/>
        </w:rPr>
      </w:pPr>
      <w:r>
        <w:rPr>
          <w:bCs/>
          <w:lang w:val="ru-RU"/>
        </w:rPr>
        <w:t xml:space="preserve">б)    </w:t>
      </w:r>
      <w:proofErr w:type="spellStart"/>
      <w:r>
        <w:rPr>
          <w:bCs/>
          <w:lang w:val="ru-RU"/>
        </w:rPr>
        <w:t>Морфозы</w:t>
      </w:r>
      <w:proofErr w:type="spellEnd"/>
      <w:r>
        <w:rPr>
          <w:bCs/>
          <w:lang w:val="ru-RU"/>
        </w:rPr>
        <w:t xml:space="preserve">. </w:t>
      </w:r>
      <w:proofErr w:type="spellStart"/>
      <w:r>
        <w:rPr>
          <w:bCs/>
          <w:lang w:val="ru-RU"/>
        </w:rPr>
        <w:t>Тератогенные</w:t>
      </w:r>
      <w:proofErr w:type="spellEnd"/>
      <w:r>
        <w:rPr>
          <w:bCs/>
          <w:lang w:val="ru-RU"/>
        </w:rPr>
        <w:t xml:space="preserve"> факторы, фенокопии.</w:t>
      </w:r>
    </w:p>
    <w:p w:rsidR="00CE31B1" w:rsidRDefault="00CE31B1" w:rsidP="0005308D">
      <w:pPr>
        <w:pStyle w:val="a3"/>
        <w:ind w:left="426" w:hanging="426"/>
        <w:jc w:val="both"/>
        <w:rPr>
          <w:bCs/>
          <w:lang w:val="ru-RU"/>
        </w:rPr>
      </w:pPr>
      <w:r>
        <w:rPr>
          <w:bCs/>
          <w:lang w:val="ru-RU"/>
        </w:rPr>
        <w:t xml:space="preserve">3     Классификация мутаций по </w:t>
      </w:r>
      <w:proofErr w:type="spellStart"/>
      <w:r>
        <w:rPr>
          <w:bCs/>
          <w:lang w:val="ru-RU"/>
        </w:rPr>
        <w:t>Мушинскому</w:t>
      </w:r>
      <w:proofErr w:type="spellEnd"/>
      <w:r>
        <w:rPr>
          <w:bCs/>
          <w:lang w:val="ru-RU"/>
        </w:rPr>
        <w:t>.</w:t>
      </w:r>
    </w:p>
    <w:p w:rsidR="00CE31B1" w:rsidRDefault="00CE31B1" w:rsidP="0005308D">
      <w:pPr>
        <w:pStyle w:val="a3"/>
        <w:ind w:left="426" w:hanging="426"/>
        <w:jc w:val="both"/>
        <w:rPr>
          <w:bCs/>
          <w:lang w:val="ru-RU"/>
        </w:rPr>
      </w:pPr>
      <w:r>
        <w:rPr>
          <w:bCs/>
          <w:lang w:val="ru-RU"/>
        </w:rPr>
        <w:t>4. Генные мутации и молекулярные болезни (</w:t>
      </w:r>
      <w:proofErr w:type="spellStart"/>
      <w:r>
        <w:rPr>
          <w:bCs/>
          <w:lang w:val="ru-RU"/>
        </w:rPr>
        <w:t>фенилкетонурия</w:t>
      </w:r>
      <w:proofErr w:type="spellEnd"/>
      <w:r>
        <w:rPr>
          <w:bCs/>
          <w:lang w:val="ru-RU"/>
        </w:rPr>
        <w:t xml:space="preserve">, </w:t>
      </w:r>
      <w:proofErr w:type="spellStart"/>
      <w:r>
        <w:rPr>
          <w:bCs/>
          <w:lang w:val="ru-RU"/>
        </w:rPr>
        <w:t>галактоземия</w:t>
      </w:r>
      <w:proofErr w:type="spellEnd"/>
      <w:r>
        <w:rPr>
          <w:bCs/>
          <w:lang w:val="ru-RU"/>
        </w:rPr>
        <w:t xml:space="preserve">, </w:t>
      </w:r>
      <w:proofErr w:type="spellStart"/>
      <w:r>
        <w:rPr>
          <w:bCs/>
          <w:lang w:val="ru-RU"/>
        </w:rPr>
        <w:t>серповидноклеточная</w:t>
      </w:r>
      <w:proofErr w:type="spellEnd"/>
      <w:r>
        <w:rPr>
          <w:bCs/>
          <w:lang w:val="ru-RU"/>
        </w:rPr>
        <w:t xml:space="preserve"> анемия и др.)</w:t>
      </w:r>
    </w:p>
    <w:p w:rsidR="00CE31B1" w:rsidRDefault="00CE31B1" w:rsidP="00CE31B1">
      <w:pPr>
        <w:pStyle w:val="a3"/>
        <w:jc w:val="both"/>
        <w:rPr>
          <w:szCs w:val="24"/>
          <w:lang w:val="ru-RU"/>
        </w:rPr>
      </w:pPr>
    </w:p>
    <w:p w:rsidR="00CE31B1" w:rsidRPr="00CB2AD7" w:rsidRDefault="00CE31B1" w:rsidP="00CE31B1">
      <w:pPr>
        <w:pStyle w:val="a3"/>
        <w:jc w:val="both"/>
        <w:rPr>
          <w:b/>
          <w:bCs/>
          <w:lang w:val="ru-RU"/>
        </w:rPr>
      </w:pPr>
      <w:r w:rsidRPr="009D4AF7">
        <w:rPr>
          <w:szCs w:val="24"/>
          <w:lang w:val="ru-RU"/>
        </w:rPr>
        <w:t xml:space="preserve">Практическое занятие </w:t>
      </w:r>
      <w:r>
        <w:rPr>
          <w:szCs w:val="24"/>
          <w:lang w:val="ru-RU"/>
        </w:rPr>
        <w:t>2</w:t>
      </w:r>
      <w:r w:rsidRPr="009D4AF7">
        <w:rPr>
          <w:bCs/>
          <w:i/>
          <w:lang w:val="ru-RU"/>
        </w:rPr>
        <w:t>.</w:t>
      </w:r>
      <w:r>
        <w:rPr>
          <w:bCs/>
          <w:lang w:val="ru-RU"/>
        </w:rPr>
        <w:t xml:space="preserve"> </w:t>
      </w:r>
      <w:r>
        <w:rPr>
          <w:b/>
          <w:bCs/>
          <w:lang w:val="ru-RU"/>
        </w:rPr>
        <w:t>Геномные и хромосомные мутации. Хромосомные синдромы человека.</w:t>
      </w:r>
    </w:p>
    <w:p w:rsidR="00CE31B1" w:rsidRDefault="00CE31B1" w:rsidP="0005308D">
      <w:pPr>
        <w:pStyle w:val="a3"/>
        <w:numPr>
          <w:ilvl w:val="0"/>
          <w:numId w:val="6"/>
        </w:numPr>
        <w:ind w:left="426" w:hanging="426"/>
        <w:jc w:val="both"/>
        <w:rPr>
          <w:bCs/>
          <w:lang w:val="ru-RU"/>
        </w:rPr>
      </w:pPr>
      <w:r w:rsidRPr="00CB2AD7">
        <w:rPr>
          <w:bCs/>
          <w:lang w:val="ru-RU"/>
        </w:rPr>
        <w:t xml:space="preserve">Мутационная изменчивость. </w:t>
      </w:r>
      <w:r>
        <w:rPr>
          <w:bCs/>
          <w:lang w:val="ru-RU"/>
        </w:rPr>
        <w:t>Геномные мутации, механизм их возникновения.</w:t>
      </w:r>
    </w:p>
    <w:p w:rsidR="00CE31B1" w:rsidRDefault="00CE31B1" w:rsidP="0005308D">
      <w:pPr>
        <w:pStyle w:val="a3"/>
        <w:ind w:left="426" w:hanging="426"/>
        <w:jc w:val="both"/>
        <w:rPr>
          <w:bCs/>
          <w:lang w:val="ru-RU"/>
        </w:rPr>
      </w:pPr>
      <w:r>
        <w:rPr>
          <w:bCs/>
          <w:lang w:val="ru-RU"/>
        </w:rPr>
        <w:t>а)</w:t>
      </w:r>
      <w:r w:rsidR="0005308D">
        <w:rPr>
          <w:bCs/>
          <w:lang w:val="ru-RU"/>
        </w:rPr>
        <w:t xml:space="preserve">   </w:t>
      </w:r>
      <w:r>
        <w:rPr>
          <w:bCs/>
          <w:lang w:val="ru-RU"/>
        </w:rPr>
        <w:t xml:space="preserve"> Полиплоидия, виды ее и примеры. Значение полиплоидии.</w:t>
      </w:r>
    </w:p>
    <w:p w:rsidR="00CE31B1" w:rsidRDefault="00CE31B1" w:rsidP="0005308D">
      <w:pPr>
        <w:pStyle w:val="a3"/>
        <w:ind w:left="426" w:hanging="426"/>
        <w:jc w:val="both"/>
        <w:rPr>
          <w:bCs/>
          <w:lang w:val="ru-RU"/>
        </w:rPr>
      </w:pPr>
      <w:r>
        <w:rPr>
          <w:bCs/>
          <w:lang w:val="ru-RU"/>
        </w:rPr>
        <w:t xml:space="preserve">б) Анеуплоидия. Болезни, обусловленные </w:t>
      </w:r>
      <w:proofErr w:type="spellStart"/>
      <w:r>
        <w:rPr>
          <w:bCs/>
          <w:lang w:val="ru-RU"/>
        </w:rPr>
        <w:t>моносомией</w:t>
      </w:r>
      <w:proofErr w:type="spellEnd"/>
      <w:r>
        <w:rPr>
          <w:bCs/>
          <w:lang w:val="ru-RU"/>
        </w:rPr>
        <w:t xml:space="preserve"> и </w:t>
      </w:r>
      <w:proofErr w:type="spellStart"/>
      <w:r>
        <w:rPr>
          <w:bCs/>
          <w:lang w:val="ru-RU"/>
        </w:rPr>
        <w:t>трисомией</w:t>
      </w:r>
      <w:proofErr w:type="spellEnd"/>
      <w:r>
        <w:rPr>
          <w:bCs/>
          <w:lang w:val="ru-RU"/>
        </w:rPr>
        <w:t xml:space="preserve"> по половым хромосомам и </w:t>
      </w:r>
      <w:proofErr w:type="spellStart"/>
      <w:r>
        <w:rPr>
          <w:bCs/>
          <w:lang w:val="ru-RU"/>
        </w:rPr>
        <w:t>аутосомам</w:t>
      </w:r>
      <w:proofErr w:type="spellEnd"/>
      <w:r>
        <w:rPr>
          <w:bCs/>
          <w:lang w:val="ru-RU"/>
        </w:rPr>
        <w:t xml:space="preserve"> у человека.</w:t>
      </w:r>
    </w:p>
    <w:p w:rsidR="00CE31B1" w:rsidRDefault="00CE31B1" w:rsidP="0005308D">
      <w:pPr>
        <w:pStyle w:val="a3"/>
        <w:ind w:left="426" w:hanging="426"/>
        <w:jc w:val="both"/>
        <w:rPr>
          <w:bCs/>
          <w:lang w:val="ru-RU"/>
        </w:rPr>
      </w:pPr>
      <w:r>
        <w:rPr>
          <w:bCs/>
          <w:lang w:val="ru-RU"/>
        </w:rPr>
        <w:t xml:space="preserve">2. </w:t>
      </w:r>
      <w:r w:rsidR="0005308D">
        <w:rPr>
          <w:bCs/>
          <w:lang w:val="ru-RU"/>
        </w:rPr>
        <w:t xml:space="preserve">  </w:t>
      </w:r>
      <w:r>
        <w:rPr>
          <w:bCs/>
          <w:lang w:val="ru-RU"/>
        </w:rPr>
        <w:t xml:space="preserve">Типы хромосомных аберраций, их классификация. Виды </w:t>
      </w:r>
      <w:proofErr w:type="spellStart"/>
      <w:r>
        <w:rPr>
          <w:bCs/>
          <w:lang w:val="ru-RU"/>
        </w:rPr>
        <w:t>транслокаций</w:t>
      </w:r>
      <w:proofErr w:type="spellEnd"/>
      <w:r>
        <w:rPr>
          <w:bCs/>
          <w:lang w:val="ru-RU"/>
        </w:rPr>
        <w:t>.</w:t>
      </w:r>
    </w:p>
    <w:p w:rsidR="00CE31B1" w:rsidRDefault="00CE31B1" w:rsidP="0005308D">
      <w:pPr>
        <w:pStyle w:val="a3"/>
        <w:ind w:left="426" w:hanging="426"/>
        <w:jc w:val="both"/>
        <w:rPr>
          <w:bCs/>
          <w:lang w:val="ru-RU"/>
        </w:rPr>
      </w:pPr>
      <w:r>
        <w:rPr>
          <w:bCs/>
          <w:lang w:val="ru-RU"/>
        </w:rPr>
        <w:t xml:space="preserve">3. </w:t>
      </w:r>
      <w:r w:rsidR="0005308D">
        <w:rPr>
          <w:bCs/>
          <w:lang w:val="ru-RU"/>
        </w:rPr>
        <w:t xml:space="preserve"> </w:t>
      </w:r>
      <w:r>
        <w:rPr>
          <w:bCs/>
          <w:lang w:val="ru-RU"/>
        </w:rPr>
        <w:t xml:space="preserve">Спонтанный и индуцированный мутагенез. Мутагенные факторы среды и проблемы защиты генофонда человека. </w:t>
      </w:r>
      <w:proofErr w:type="spellStart"/>
      <w:r>
        <w:rPr>
          <w:bCs/>
          <w:lang w:val="ru-RU"/>
        </w:rPr>
        <w:t>Антимутационные</w:t>
      </w:r>
      <w:proofErr w:type="spellEnd"/>
      <w:r>
        <w:rPr>
          <w:bCs/>
          <w:lang w:val="ru-RU"/>
        </w:rPr>
        <w:t xml:space="preserve"> барьеры эукариот.</w:t>
      </w:r>
    </w:p>
    <w:p w:rsidR="00CE31B1" w:rsidRPr="00CB2AD7" w:rsidRDefault="00CE31B1" w:rsidP="00CE31B1">
      <w:pPr>
        <w:pStyle w:val="a3"/>
        <w:jc w:val="both"/>
        <w:rPr>
          <w:lang w:val="ru-RU"/>
        </w:rPr>
      </w:pPr>
    </w:p>
    <w:p w:rsidR="00CE31B1" w:rsidRPr="005D1EFC" w:rsidRDefault="00CE31B1" w:rsidP="00CE31B1">
      <w:pPr>
        <w:jc w:val="both"/>
        <w:rPr>
          <w:b/>
          <w:i/>
        </w:rPr>
      </w:pPr>
      <w:r>
        <w:t>П</w:t>
      </w:r>
      <w:r w:rsidRPr="00210688">
        <w:t>рактическо</w:t>
      </w:r>
      <w:r>
        <w:t>е</w:t>
      </w:r>
      <w:r w:rsidRPr="00210688">
        <w:t xml:space="preserve"> заняти</w:t>
      </w:r>
      <w:r>
        <w:t>е</w:t>
      </w:r>
      <w:r w:rsidRPr="00210688">
        <w:t xml:space="preserve"> №</w:t>
      </w:r>
      <w:r>
        <w:t xml:space="preserve"> 3.</w:t>
      </w:r>
      <w:r w:rsidR="0005308D">
        <w:t xml:space="preserve"> </w:t>
      </w:r>
      <w:r w:rsidRPr="0005308D">
        <w:rPr>
          <w:b/>
        </w:rPr>
        <w:t>Контрольная работа по теме</w:t>
      </w:r>
      <w:r w:rsidRPr="005D1EFC">
        <w:rPr>
          <w:b/>
          <w:i/>
        </w:rPr>
        <w:t xml:space="preserve"> </w:t>
      </w:r>
      <w:r w:rsidR="0005308D">
        <w:rPr>
          <w:b/>
          <w:i/>
        </w:rPr>
        <w:t>«</w:t>
      </w:r>
      <w:r w:rsidRPr="005D1EFC">
        <w:rPr>
          <w:b/>
          <w:i/>
        </w:rPr>
        <w:t>Изменчивость</w:t>
      </w:r>
      <w:r w:rsidR="0005308D">
        <w:rPr>
          <w:b/>
          <w:i/>
        </w:rPr>
        <w:t>»</w:t>
      </w:r>
      <w:r w:rsidRPr="005D1EFC">
        <w:rPr>
          <w:b/>
          <w:i/>
        </w:rPr>
        <w:t>.</w:t>
      </w:r>
    </w:p>
    <w:p w:rsidR="00CE31B1" w:rsidRPr="005D1EFC" w:rsidRDefault="00CE31B1" w:rsidP="00CE31B1">
      <w:pPr>
        <w:jc w:val="both"/>
        <w:rPr>
          <w:b/>
        </w:rPr>
      </w:pPr>
      <w:r w:rsidRPr="005D1EFC">
        <w:rPr>
          <w:b/>
        </w:rPr>
        <w:t xml:space="preserve"> </w:t>
      </w:r>
    </w:p>
    <w:p w:rsidR="00CE31B1" w:rsidRDefault="00CE31B1" w:rsidP="0005308D">
      <w:pPr>
        <w:jc w:val="both"/>
        <w:rPr>
          <w:b/>
          <w:bCs/>
        </w:rPr>
      </w:pPr>
      <w:r>
        <w:t>П</w:t>
      </w:r>
      <w:r w:rsidRPr="00210688">
        <w:t>рактическо</w:t>
      </w:r>
      <w:r>
        <w:t>е</w:t>
      </w:r>
      <w:r w:rsidRPr="00210688">
        <w:t xml:space="preserve"> заняти</w:t>
      </w:r>
      <w:r>
        <w:t>е</w:t>
      </w:r>
      <w:r w:rsidRPr="00210688">
        <w:t xml:space="preserve"> №</w:t>
      </w:r>
      <w:r>
        <w:t xml:space="preserve"> 4.</w:t>
      </w:r>
      <w:r w:rsidR="0005308D">
        <w:t xml:space="preserve"> </w:t>
      </w:r>
      <w:r>
        <w:rPr>
          <w:b/>
          <w:bCs/>
        </w:rPr>
        <w:t>Методы изучения наследственности человека. Клинико-генеалогический метод.</w:t>
      </w:r>
    </w:p>
    <w:p w:rsidR="00CE31B1" w:rsidRDefault="00CE31B1" w:rsidP="0005308D">
      <w:pPr>
        <w:pStyle w:val="a3"/>
        <w:numPr>
          <w:ilvl w:val="0"/>
          <w:numId w:val="1"/>
        </w:numPr>
        <w:ind w:left="426" w:hanging="426"/>
        <w:jc w:val="both"/>
        <w:rPr>
          <w:bCs/>
          <w:lang w:val="ru-RU"/>
        </w:rPr>
      </w:pPr>
      <w:r>
        <w:rPr>
          <w:bCs/>
          <w:lang w:val="ru-RU"/>
        </w:rPr>
        <w:t>Человек как специфический объект генетического исследования.</w:t>
      </w:r>
    </w:p>
    <w:p w:rsidR="00CE31B1" w:rsidRDefault="00CE31B1" w:rsidP="0005308D">
      <w:pPr>
        <w:pStyle w:val="a3"/>
        <w:numPr>
          <w:ilvl w:val="0"/>
          <w:numId w:val="1"/>
        </w:numPr>
        <w:ind w:left="426" w:hanging="426"/>
        <w:jc w:val="both"/>
        <w:rPr>
          <w:bCs/>
          <w:lang w:val="ru-RU"/>
        </w:rPr>
      </w:pPr>
      <w:r>
        <w:rPr>
          <w:bCs/>
          <w:lang w:val="ru-RU"/>
        </w:rPr>
        <w:t>Клинико-</w:t>
      </w:r>
      <w:proofErr w:type="gramStart"/>
      <w:r>
        <w:rPr>
          <w:bCs/>
          <w:lang w:val="ru-RU"/>
        </w:rPr>
        <w:t>генеалогический метод</w:t>
      </w:r>
      <w:proofErr w:type="gramEnd"/>
      <w:r>
        <w:rPr>
          <w:bCs/>
          <w:lang w:val="ru-RU"/>
        </w:rPr>
        <w:t xml:space="preserve"> (КГМ), его сущность, этапы и назначение. Критерии типов </w:t>
      </w:r>
      <w:proofErr w:type="spellStart"/>
      <w:r>
        <w:rPr>
          <w:bCs/>
          <w:lang w:val="ru-RU"/>
        </w:rPr>
        <w:t>моногенного</w:t>
      </w:r>
      <w:proofErr w:type="spellEnd"/>
      <w:r>
        <w:rPr>
          <w:bCs/>
          <w:lang w:val="ru-RU"/>
        </w:rPr>
        <w:t xml:space="preserve"> наследования признаков. Принцип составления родословных. Примеры заболеваний человека с разными типами наследования.</w:t>
      </w:r>
    </w:p>
    <w:p w:rsidR="00CE31B1" w:rsidRDefault="00CE31B1" w:rsidP="00CE31B1">
      <w:pPr>
        <w:jc w:val="both"/>
      </w:pPr>
    </w:p>
    <w:p w:rsidR="00CE31B1" w:rsidRDefault="00CE31B1" w:rsidP="00CE31B1">
      <w:pPr>
        <w:jc w:val="both"/>
        <w:rPr>
          <w:b/>
          <w:bCs/>
        </w:rPr>
      </w:pPr>
      <w:r>
        <w:t>П</w:t>
      </w:r>
      <w:r w:rsidRPr="00210688">
        <w:t>рактическо</w:t>
      </w:r>
      <w:r>
        <w:t>е</w:t>
      </w:r>
      <w:r w:rsidRPr="00210688">
        <w:t xml:space="preserve"> заняти</w:t>
      </w:r>
      <w:r>
        <w:t>е</w:t>
      </w:r>
      <w:r w:rsidRPr="00210688">
        <w:t xml:space="preserve"> №</w:t>
      </w:r>
      <w:r>
        <w:t xml:space="preserve"> 5.</w:t>
      </w:r>
      <w:r w:rsidR="0005308D">
        <w:t xml:space="preserve"> </w:t>
      </w:r>
      <w:r w:rsidRPr="005D1EFC">
        <w:rPr>
          <w:b/>
          <w:bCs/>
        </w:rPr>
        <w:t>Методы изучения наследственности человека.</w:t>
      </w:r>
    </w:p>
    <w:p w:rsidR="0005308D" w:rsidRDefault="00CE31B1" w:rsidP="0005308D">
      <w:pPr>
        <w:numPr>
          <w:ilvl w:val="0"/>
          <w:numId w:val="4"/>
        </w:numPr>
        <w:ind w:left="426" w:hanging="426"/>
        <w:jc w:val="both"/>
      </w:pPr>
      <w:r>
        <w:t xml:space="preserve">Медико-генетическое консультирование (МГК), его цели и задачи. </w:t>
      </w:r>
    </w:p>
    <w:p w:rsidR="00CE31B1" w:rsidRPr="005D1EFC" w:rsidRDefault="00CE31B1" w:rsidP="0005308D">
      <w:pPr>
        <w:numPr>
          <w:ilvl w:val="0"/>
          <w:numId w:val="4"/>
        </w:numPr>
        <w:ind w:left="426" w:hanging="426"/>
        <w:jc w:val="both"/>
      </w:pPr>
      <w:r>
        <w:t xml:space="preserve">Методы применяемые в МГК (КГМ, цитогенетический, биохимический и </w:t>
      </w:r>
      <w:proofErr w:type="spellStart"/>
      <w:proofErr w:type="gramStart"/>
      <w:r>
        <w:t>др</w:t>
      </w:r>
      <w:proofErr w:type="spellEnd"/>
      <w:proofErr w:type="gramEnd"/>
      <w:r>
        <w:t>). Современные методы диагностики наследственных заболеваний (ДНК-диагностика и др.)</w:t>
      </w:r>
    </w:p>
    <w:p w:rsidR="00CE31B1" w:rsidRDefault="00CE31B1" w:rsidP="00CE31B1">
      <w:pPr>
        <w:ind w:left="360"/>
        <w:jc w:val="both"/>
      </w:pPr>
    </w:p>
    <w:p w:rsidR="00CE31B1" w:rsidRDefault="00CE31B1" w:rsidP="00CE31B1">
      <w:pPr>
        <w:pStyle w:val="a3"/>
        <w:jc w:val="both"/>
        <w:rPr>
          <w:b/>
          <w:bCs/>
          <w:lang w:val="ru-RU"/>
        </w:rPr>
      </w:pPr>
      <w:r w:rsidRPr="0005740D">
        <w:rPr>
          <w:szCs w:val="24"/>
          <w:lang w:val="ru-RU"/>
        </w:rPr>
        <w:t xml:space="preserve">Практическое занятие № </w:t>
      </w:r>
      <w:r>
        <w:rPr>
          <w:szCs w:val="24"/>
          <w:lang w:val="ru-RU"/>
        </w:rPr>
        <w:t>6</w:t>
      </w:r>
      <w:r w:rsidRPr="0005740D">
        <w:rPr>
          <w:szCs w:val="24"/>
          <w:lang w:val="ru-RU"/>
        </w:rPr>
        <w:t>.</w:t>
      </w:r>
      <w:r w:rsidRPr="0005740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Генетическая структура человеческих популяций.</w:t>
      </w:r>
    </w:p>
    <w:p w:rsidR="00CE31B1" w:rsidRDefault="00CE31B1" w:rsidP="00CE31B1">
      <w:pPr>
        <w:pStyle w:val="a3"/>
        <w:numPr>
          <w:ilvl w:val="0"/>
          <w:numId w:val="2"/>
        </w:numPr>
        <w:jc w:val="both"/>
        <w:rPr>
          <w:bCs/>
          <w:lang w:val="ru-RU"/>
        </w:rPr>
      </w:pPr>
      <w:r>
        <w:rPr>
          <w:bCs/>
          <w:lang w:val="ru-RU"/>
        </w:rPr>
        <w:t>Популяционная структура вида Но</w:t>
      </w:r>
      <w:proofErr w:type="gramStart"/>
      <w:r>
        <w:rPr>
          <w:bCs/>
        </w:rPr>
        <w:t>mo</w:t>
      </w:r>
      <w:proofErr w:type="gramEnd"/>
      <w:r>
        <w:rPr>
          <w:bCs/>
          <w:lang w:val="ru-RU"/>
        </w:rPr>
        <w:t xml:space="preserve"> </w:t>
      </w:r>
      <w:r>
        <w:rPr>
          <w:bCs/>
        </w:rPr>
        <w:t>sapiens</w:t>
      </w:r>
      <w:r>
        <w:rPr>
          <w:bCs/>
          <w:lang w:val="ru-RU"/>
        </w:rPr>
        <w:t>. Классификация элементарных популяций.</w:t>
      </w:r>
    </w:p>
    <w:p w:rsidR="00CE31B1" w:rsidRDefault="00CE31B1" w:rsidP="00CE31B1">
      <w:pPr>
        <w:pStyle w:val="a3"/>
        <w:numPr>
          <w:ilvl w:val="0"/>
          <w:numId w:val="2"/>
        </w:numPr>
        <w:jc w:val="both"/>
        <w:rPr>
          <w:bCs/>
          <w:lang w:val="ru-RU"/>
        </w:rPr>
      </w:pPr>
      <w:r>
        <w:rPr>
          <w:bCs/>
          <w:lang w:val="ru-RU"/>
        </w:rPr>
        <w:t>Генетические характеристики человеческих популяций:</w:t>
      </w:r>
    </w:p>
    <w:p w:rsidR="00CE31B1" w:rsidRDefault="00CE31B1" w:rsidP="00CE31B1">
      <w:pPr>
        <w:pStyle w:val="a3"/>
        <w:jc w:val="both"/>
        <w:rPr>
          <w:bCs/>
          <w:lang w:val="ru-RU"/>
        </w:rPr>
      </w:pPr>
      <w:r>
        <w:rPr>
          <w:bCs/>
          <w:lang w:val="ru-RU"/>
        </w:rPr>
        <w:t xml:space="preserve">а) понятие о генофонде и </w:t>
      </w:r>
      <w:proofErr w:type="gramStart"/>
      <w:r>
        <w:rPr>
          <w:bCs/>
          <w:lang w:val="ru-RU"/>
        </w:rPr>
        <w:t>генетической</w:t>
      </w:r>
      <w:proofErr w:type="gram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гетерогенности</w:t>
      </w:r>
      <w:proofErr w:type="spellEnd"/>
      <w:r>
        <w:rPr>
          <w:bCs/>
          <w:lang w:val="ru-RU"/>
        </w:rPr>
        <w:t xml:space="preserve"> человеческих популяций,</w:t>
      </w:r>
    </w:p>
    <w:p w:rsidR="00CE31B1" w:rsidRDefault="00CE31B1" w:rsidP="00CE31B1">
      <w:pPr>
        <w:pStyle w:val="a3"/>
        <w:jc w:val="both"/>
        <w:rPr>
          <w:bCs/>
          <w:lang w:val="ru-RU"/>
        </w:rPr>
      </w:pPr>
      <w:r>
        <w:rPr>
          <w:bCs/>
          <w:lang w:val="ru-RU"/>
        </w:rPr>
        <w:t>б) внутрипопуляционный полиморфизм, его классификация и примеры,</w:t>
      </w:r>
    </w:p>
    <w:p w:rsidR="00CE31B1" w:rsidRDefault="00CE31B1" w:rsidP="00CE31B1">
      <w:pPr>
        <w:pStyle w:val="a3"/>
        <w:numPr>
          <w:ilvl w:val="0"/>
          <w:numId w:val="2"/>
        </w:numPr>
        <w:jc w:val="both"/>
        <w:rPr>
          <w:bCs/>
          <w:lang w:val="ru-RU"/>
        </w:rPr>
      </w:pPr>
      <w:r>
        <w:rPr>
          <w:bCs/>
          <w:lang w:val="ru-RU"/>
        </w:rPr>
        <w:t xml:space="preserve">Демографические характеристики популяций (численность и ее прирост, половозрастная структура, </w:t>
      </w:r>
      <w:proofErr w:type="spellStart"/>
      <w:r>
        <w:rPr>
          <w:bCs/>
          <w:lang w:val="ru-RU"/>
        </w:rPr>
        <w:t>брачность</w:t>
      </w:r>
      <w:proofErr w:type="spellEnd"/>
      <w:r>
        <w:rPr>
          <w:bCs/>
          <w:lang w:val="ru-RU"/>
        </w:rPr>
        <w:t xml:space="preserve"> и плодовитость, семейная структура, рождаемость, смертность), их влияние на генофонд и генетическую структуру популяций.</w:t>
      </w:r>
    </w:p>
    <w:p w:rsidR="00CE31B1" w:rsidRDefault="00CE31B1" w:rsidP="00CE31B1">
      <w:pPr>
        <w:pStyle w:val="a3"/>
        <w:numPr>
          <w:ilvl w:val="0"/>
          <w:numId w:val="2"/>
        </w:numPr>
        <w:jc w:val="both"/>
        <w:rPr>
          <w:bCs/>
          <w:lang w:val="ru-RU"/>
        </w:rPr>
      </w:pPr>
      <w:r>
        <w:rPr>
          <w:bCs/>
          <w:lang w:val="ru-RU"/>
        </w:rPr>
        <w:t>Факторы, нарушающие генетическую стабильность популяций (эволюционные факторы) и специфика их действия в человеческих популяциях:</w:t>
      </w:r>
    </w:p>
    <w:p w:rsidR="00CE31B1" w:rsidRDefault="00CE31B1" w:rsidP="00CE31B1">
      <w:pPr>
        <w:pStyle w:val="a3"/>
        <w:numPr>
          <w:ilvl w:val="0"/>
          <w:numId w:val="7"/>
        </w:numPr>
        <w:jc w:val="both"/>
        <w:rPr>
          <w:bCs/>
          <w:lang w:val="ru-RU"/>
        </w:rPr>
      </w:pPr>
      <w:r>
        <w:rPr>
          <w:bCs/>
          <w:lang w:val="ru-RU"/>
        </w:rPr>
        <w:t>Мутационный процесс и «генетический груз» популяции.</w:t>
      </w:r>
    </w:p>
    <w:p w:rsidR="00CE31B1" w:rsidRDefault="00CE31B1" w:rsidP="00CE31B1">
      <w:pPr>
        <w:pStyle w:val="a3"/>
        <w:numPr>
          <w:ilvl w:val="0"/>
          <w:numId w:val="7"/>
        </w:numPr>
        <w:jc w:val="both"/>
        <w:rPr>
          <w:bCs/>
          <w:lang w:val="ru-RU"/>
        </w:rPr>
      </w:pPr>
      <w:r>
        <w:rPr>
          <w:bCs/>
          <w:lang w:val="ru-RU"/>
        </w:rPr>
        <w:t>Волны жизни.</w:t>
      </w:r>
    </w:p>
    <w:p w:rsidR="00CE31B1" w:rsidRDefault="00CE31B1" w:rsidP="00CE31B1">
      <w:pPr>
        <w:pStyle w:val="a3"/>
        <w:numPr>
          <w:ilvl w:val="0"/>
          <w:numId w:val="7"/>
        </w:numPr>
        <w:jc w:val="both"/>
        <w:rPr>
          <w:bCs/>
          <w:lang w:val="ru-RU"/>
        </w:rPr>
      </w:pPr>
      <w:r>
        <w:rPr>
          <w:bCs/>
          <w:lang w:val="ru-RU"/>
        </w:rPr>
        <w:t>Изоляция.</w:t>
      </w:r>
    </w:p>
    <w:p w:rsidR="00CE31B1" w:rsidRDefault="00CE31B1" w:rsidP="00CE31B1">
      <w:pPr>
        <w:pStyle w:val="a3"/>
        <w:numPr>
          <w:ilvl w:val="0"/>
          <w:numId w:val="7"/>
        </w:numPr>
        <w:jc w:val="both"/>
        <w:rPr>
          <w:bCs/>
          <w:lang w:val="ru-RU"/>
        </w:rPr>
      </w:pPr>
      <w:r>
        <w:rPr>
          <w:bCs/>
          <w:lang w:val="ru-RU"/>
        </w:rPr>
        <w:lastRenderedPageBreak/>
        <w:t>Миграция.</w:t>
      </w:r>
    </w:p>
    <w:p w:rsidR="00CE31B1" w:rsidRDefault="00CE31B1" w:rsidP="00CE31B1">
      <w:pPr>
        <w:pStyle w:val="a3"/>
        <w:numPr>
          <w:ilvl w:val="0"/>
          <w:numId w:val="7"/>
        </w:numPr>
        <w:jc w:val="both"/>
        <w:rPr>
          <w:bCs/>
          <w:lang w:val="ru-RU"/>
        </w:rPr>
      </w:pPr>
      <w:r>
        <w:rPr>
          <w:bCs/>
          <w:lang w:val="ru-RU"/>
        </w:rPr>
        <w:t xml:space="preserve">Естественный отбор (виды отбора, показатели влияния отбора, значение системы </w:t>
      </w:r>
      <w:proofErr w:type="spellStart"/>
      <w:r>
        <w:rPr>
          <w:bCs/>
          <w:lang w:val="ru-RU"/>
        </w:rPr>
        <w:t>отбор-контр-отбор</w:t>
      </w:r>
      <w:proofErr w:type="spellEnd"/>
      <w:r>
        <w:rPr>
          <w:bCs/>
          <w:lang w:val="ru-RU"/>
        </w:rPr>
        <w:t>).</w:t>
      </w:r>
    </w:p>
    <w:p w:rsidR="00CE31B1" w:rsidRPr="00A0590B" w:rsidRDefault="00CE31B1" w:rsidP="00CE31B1">
      <w:pPr>
        <w:pStyle w:val="a3"/>
        <w:numPr>
          <w:ilvl w:val="0"/>
          <w:numId w:val="7"/>
        </w:numPr>
        <w:jc w:val="both"/>
        <w:rPr>
          <w:lang w:val="ru-RU"/>
        </w:rPr>
      </w:pPr>
      <w:r w:rsidRPr="00A0590B">
        <w:rPr>
          <w:lang w:val="ru-RU"/>
        </w:rPr>
        <w:t>«Дрейф генов» и «эффект родоначальника».</w:t>
      </w:r>
    </w:p>
    <w:p w:rsidR="00CE31B1" w:rsidRDefault="00CE31B1" w:rsidP="00CE31B1">
      <w:pPr>
        <w:pStyle w:val="a3"/>
        <w:numPr>
          <w:ilvl w:val="0"/>
          <w:numId w:val="2"/>
        </w:numPr>
        <w:jc w:val="both"/>
        <w:rPr>
          <w:bCs/>
          <w:lang w:val="ru-RU"/>
        </w:rPr>
      </w:pPr>
      <w:r w:rsidRPr="005D1EFC">
        <w:rPr>
          <w:szCs w:val="24"/>
          <w:lang w:val="ru-RU"/>
        </w:rPr>
        <w:t xml:space="preserve">Популяционно-статистический метод. </w:t>
      </w:r>
      <w:r>
        <w:rPr>
          <w:szCs w:val="24"/>
          <w:lang w:val="ru-RU"/>
        </w:rPr>
        <w:t>З</w:t>
      </w:r>
      <w:r>
        <w:rPr>
          <w:bCs/>
          <w:lang w:val="ru-RU"/>
        </w:rPr>
        <w:t xml:space="preserve">акон генетической стабильности </w:t>
      </w:r>
      <w:proofErr w:type="spellStart"/>
      <w:r>
        <w:rPr>
          <w:bCs/>
          <w:lang w:val="ru-RU"/>
        </w:rPr>
        <w:t>Харди-Вайнберга</w:t>
      </w:r>
      <w:proofErr w:type="spellEnd"/>
      <w:r>
        <w:rPr>
          <w:bCs/>
          <w:lang w:val="ru-RU"/>
        </w:rPr>
        <w:t>, условия его действия в человеческих популяциях (механизмы, поддерживающие равновесие).</w:t>
      </w:r>
    </w:p>
    <w:p w:rsidR="00CE31B1" w:rsidRDefault="00CE31B1" w:rsidP="00CE31B1">
      <w:pPr>
        <w:jc w:val="both"/>
      </w:pPr>
    </w:p>
    <w:p w:rsidR="00CE31B1" w:rsidRDefault="00CE31B1" w:rsidP="0005308D">
      <w:pPr>
        <w:jc w:val="both"/>
        <w:rPr>
          <w:b/>
          <w:bCs/>
        </w:rPr>
      </w:pPr>
      <w:r>
        <w:t>П</w:t>
      </w:r>
      <w:r w:rsidRPr="00210688">
        <w:t>рактическо</w:t>
      </w:r>
      <w:r>
        <w:t>е</w:t>
      </w:r>
      <w:r w:rsidRPr="00210688">
        <w:t xml:space="preserve"> заняти</w:t>
      </w:r>
      <w:r>
        <w:t>е</w:t>
      </w:r>
      <w:r w:rsidRPr="00210688">
        <w:t xml:space="preserve"> №</w:t>
      </w:r>
      <w:r>
        <w:t xml:space="preserve"> 7. </w:t>
      </w:r>
      <w:r w:rsidRPr="0005308D">
        <w:rPr>
          <w:b/>
        </w:rPr>
        <w:t>Контрольная работа по теме</w:t>
      </w:r>
      <w:r w:rsidRPr="00FF3179">
        <w:rPr>
          <w:b/>
          <w:i/>
        </w:rPr>
        <w:t xml:space="preserve"> </w:t>
      </w:r>
      <w:r w:rsidR="0005308D">
        <w:rPr>
          <w:b/>
          <w:i/>
        </w:rPr>
        <w:t>«</w:t>
      </w:r>
      <w:r w:rsidRPr="00FF3179">
        <w:rPr>
          <w:b/>
          <w:i/>
        </w:rPr>
        <w:t>Методы изучения генетики человека».</w:t>
      </w:r>
      <w:r w:rsidRPr="00FF3179">
        <w:rPr>
          <w:b/>
          <w:bCs/>
        </w:rPr>
        <w:t xml:space="preserve"> </w:t>
      </w:r>
      <w:r>
        <w:rPr>
          <w:b/>
          <w:bCs/>
        </w:rPr>
        <w:t>«</w:t>
      </w:r>
      <w:r w:rsidRPr="0005308D">
        <w:rPr>
          <w:b/>
          <w:bCs/>
          <w:i/>
        </w:rPr>
        <w:t>Генетика популяций</w:t>
      </w:r>
      <w:r>
        <w:rPr>
          <w:b/>
          <w:bCs/>
        </w:rPr>
        <w:t>».</w:t>
      </w:r>
    </w:p>
    <w:p w:rsidR="00CE31B1" w:rsidRDefault="00CE31B1" w:rsidP="00CE31B1">
      <w:pPr>
        <w:jc w:val="both"/>
        <w:rPr>
          <w:b/>
          <w:i/>
        </w:rPr>
      </w:pPr>
    </w:p>
    <w:p w:rsidR="00CE31B1" w:rsidRPr="00453BF6" w:rsidRDefault="00CE31B1" w:rsidP="00453BF6">
      <w:pPr>
        <w:pStyle w:val="a5"/>
      </w:pPr>
      <w:r>
        <w:t>П</w:t>
      </w:r>
      <w:r w:rsidRPr="00210688">
        <w:t>рактическо</w:t>
      </w:r>
      <w:r>
        <w:t>е</w:t>
      </w:r>
      <w:r w:rsidRPr="00210688">
        <w:t xml:space="preserve"> заняти</w:t>
      </w:r>
      <w:r>
        <w:t>е</w:t>
      </w:r>
      <w:r w:rsidRPr="00210688">
        <w:t xml:space="preserve"> №</w:t>
      </w:r>
      <w:r>
        <w:t xml:space="preserve"> 8</w:t>
      </w:r>
      <w:r w:rsidRPr="0005308D">
        <w:rPr>
          <w:b/>
        </w:rPr>
        <w:t>. ПОДЦАРСТВО ПРОСТЕЙШИЕ – PROTOZOA. ТИП САРКОМАСТИГОФОРЫ. КЛАСС ЖИВОТНЫЕ ЖГУТИКОНОСЦЫ</w:t>
      </w:r>
    </w:p>
    <w:p w:rsidR="00453BF6" w:rsidRPr="0005308D" w:rsidRDefault="00CE31B1" w:rsidP="0005308D">
      <w:pPr>
        <w:ind w:left="284" w:hanging="284"/>
      </w:pPr>
      <w:r>
        <w:t xml:space="preserve">1. Характеристика и важнейшие представители </w:t>
      </w:r>
      <w:proofErr w:type="spellStart"/>
      <w:r>
        <w:t>подцарства</w:t>
      </w:r>
      <w:proofErr w:type="spellEnd"/>
      <w:r>
        <w:t xml:space="preserve"> Простейшие. Медицинское значение простейших. </w:t>
      </w:r>
    </w:p>
    <w:p w:rsidR="00453BF6" w:rsidRPr="0005308D" w:rsidRDefault="00CE31B1" w:rsidP="0005308D">
      <w:pPr>
        <w:ind w:left="284" w:hanging="284"/>
      </w:pPr>
      <w:r>
        <w:t xml:space="preserve">2. Характеристика класса Животные жгутиконосцы. Морфология вегетативных форм и жизненные циклы </w:t>
      </w:r>
      <w:proofErr w:type="spellStart"/>
      <w:r>
        <w:t>лямблий</w:t>
      </w:r>
      <w:proofErr w:type="spellEnd"/>
      <w:r>
        <w:t xml:space="preserve">, трихомонад, </w:t>
      </w:r>
      <w:proofErr w:type="spellStart"/>
      <w:r>
        <w:t>лейшманий</w:t>
      </w:r>
      <w:proofErr w:type="spellEnd"/>
      <w:r>
        <w:t>, трипаносом.</w:t>
      </w:r>
    </w:p>
    <w:p w:rsidR="00CE31B1" w:rsidRPr="0005308D" w:rsidRDefault="00CE31B1" w:rsidP="0005308D">
      <w:pPr>
        <w:ind w:left="284" w:hanging="284"/>
      </w:pPr>
      <w:r>
        <w:t xml:space="preserve">3. </w:t>
      </w:r>
      <w:proofErr w:type="gramStart"/>
      <w:r>
        <w:t xml:space="preserve">Особенности циркуляции возбудителей лейшманиозов и трипаносомозов в природных очагах (источники инвазий, способы </w:t>
      </w:r>
      <w:proofErr w:type="spellStart"/>
      <w:r>
        <w:t>инвазирования</w:t>
      </w:r>
      <w:proofErr w:type="spellEnd"/>
      <w:r>
        <w:t>, природный резервуар возбудителя</w:t>
      </w:r>
      <w:proofErr w:type="gramEnd"/>
    </w:p>
    <w:p w:rsidR="00453BF6" w:rsidRPr="0005308D" w:rsidRDefault="00453BF6"/>
    <w:p w:rsidR="00453BF6" w:rsidRPr="0005308D" w:rsidRDefault="00453BF6" w:rsidP="00453BF6">
      <w:pPr>
        <w:jc w:val="both"/>
        <w:rPr>
          <w:b/>
        </w:rPr>
      </w:pPr>
      <w:r>
        <w:t>П</w:t>
      </w:r>
      <w:r w:rsidRPr="00210688">
        <w:t>рактическо</w:t>
      </w:r>
      <w:r>
        <w:t>е</w:t>
      </w:r>
      <w:r w:rsidRPr="00210688">
        <w:t xml:space="preserve"> заняти</w:t>
      </w:r>
      <w:r>
        <w:t>е</w:t>
      </w:r>
      <w:r w:rsidRPr="00210688">
        <w:t xml:space="preserve"> №</w:t>
      </w:r>
      <w:r>
        <w:t xml:space="preserve"> </w:t>
      </w:r>
      <w:r w:rsidRPr="00453BF6">
        <w:t>9</w:t>
      </w:r>
      <w:r>
        <w:t xml:space="preserve">. </w:t>
      </w:r>
      <w:r w:rsidRPr="0005308D">
        <w:rPr>
          <w:b/>
        </w:rPr>
        <w:t>ПОДЦАРСТВО ПРОСТЕЙШИЕ – PROTOZOA. ТИП АПИКОМПЛЕКСЫ. КЛАСС СПОРОВИКИ</w:t>
      </w:r>
    </w:p>
    <w:p w:rsidR="00453BF6" w:rsidRPr="0005308D" w:rsidRDefault="00453BF6" w:rsidP="00453BF6">
      <w:pPr>
        <w:jc w:val="both"/>
      </w:pPr>
      <w:r>
        <w:t xml:space="preserve">1. Характеристика класса Споровики. Особенности жизненного цикла представителей этого класса. </w:t>
      </w:r>
    </w:p>
    <w:p w:rsidR="00453BF6" w:rsidRPr="0005308D" w:rsidRDefault="00453BF6" w:rsidP="00453BF6">
      <w:pPr>
        <w:jc w:val="both"/>
      </w:pPr>
      <w:r>
        <w:t xml:space="preserve">2. Представители отряда Кровеспоровики – возбудители малярии человека, их видовой состав и жизненный цикл. </w:t>
      </w:r>
    </w:p>
    <w:p w:rsidR="00453BF6" w:rsidRDefault="00453BF6" w:rsidP="00453BF6">
      <w:pPr>
        <w:jc w:val="both"/>
      </w:pPr>
      <w:r>
        <w:t>3.Представитель отряда</w:t>
      </w:r>
      <w:r w:rsidRPr="00453BF6">
        <w:t xml:space="preserve"> </w:t>
      </w:r>
      <w:r>
        <w:t>Кокцидии – токсоплазма. Морфология и</w:t>
      </w:r>
      <w:r w:rsidRPr="00453BF6">
        <w:t xml:space="preserve"> </w:t>
      </w:r>
      <w:r>
        <w:t xml:space="preserve">жизненный цикл </w:t>
      </w:r>
      <w:proofErr w:type="spellStart"/>
      <w:r>
        <w:t>таксоплазмы</w:t>
      </w:r>
      <w:proofErr w:type="spellEnd"/>
      <w:r>
        <w:t xml:space="preserve">, возможные пути </w:t>
      </w:r>
      <w:proofErr w:type="spellStart"/>
      <w:r>
        <w:t>инвазирования</w:t>
      </w:r>
      <w:proofErr w:type="spellEnd"/>
      <w:r>
        <w:t xml:space="preserve"> человека.</w:t>
      </w:r>
    </w:p>
    <w:p w:rsidR="00453BF6" w:rsidRPr="00453BF6" w:rsidRDefault="00453BF6" w:rsidP="00453BF6">
      <w:pPr>
        <w:jc w:val="both"/>
      </w:pPr>
    </w:p>
    <w:p w:rsidR="00453BF6" w:rsidRPr="0005308D" w:rsidRDefault="00453BF6" w:rsidP="0005308D">
      <w:pPr>
        <w:jc w:val="both"/>
        <w:rPr>
          <w:b/>
        </w:rPr>
      </w:pPr>
      <w:r>
        <w:t>П</w:t>
      </w:r>
      <w:r w:rsidRPr="00210688">
        <w:t>рактическо</w:t>
      </w:r>
      <w:r>
        <w:t>е</w:t>
      </w:r>
      <w:r w:rsidRPr="00210688">
        <w:t xml:space="preserve"> заняти</w:t>
      </w:r>
      <w:r>
        <w:t>е</w:t>
      </w:r>
      <w:r w:rsidRPr="00210688">
        <w:t xml:space="preserve"> №</w:t>
      </w:r>
      <w:r>
        <w:t xml:space="preserve"> 10. </w:t>
      </w:r>
      <w:r w:rsidRPr="0005308D">
        <w:rPr>
          <w:b/>
        </w:rPr>
        <w:t xml:space="preserve">ПОДЦАРСТВО ПРОСТЕЙШИЕ – PROTOZOA. ТИП САРКОМАСТИГОФОРЫ. КЛАСС КОРНЕНОЖКИ. ТИП ИНФУЗОРИИ. КЛАСС </w:t>
      </w:r>
      <w:proofErr w:type="gramStart"/>
      <w:r w:rsidRPr="0005308D">
        <w:rPr>
          <w:b/>
        </w:rPr>
        <w:t>РЕСНИЧНЫЕ</w:t>
      </w:r>
      <w:proofErr w:type="gramEnd"/>
      <w:r w:rsidRPr="0005308D">
        <w:rPr>
          <w:b/>
        </w:rPr>
        <w:t>.</w:t>
      </w:r>
    </w:p>
    <w:p w:rsidR="00453BF6" w:rsidRDefault="00453BF6">
      <w:r>
        <w:t>1. Характеристика класса Корненожки. Морфология и жизненные циклы дизентерийной и кишечной амеб.</w:t>
      </w:r>
    </w:p>
    <w:p w:rsidR="00453BF6" w:rsidRDefault="00453BF6">
      <w:r>
        <w:t xml:space="preserve"> 2. Характеристика класса Инфузории. Морфология вегетативной формы и жизненный цикл балантидия.</w:t>
      </w:r>
    </w:p>
    <w:p w:rsidR="00453BF6" w:rsidRDefault="00453BF6"/>
    <w:p w:rsidR="00453BF6" w:rsidRPr="0005308D" w:rsidRDefault="00453BF6" w:rsidP="0005308D">
      <w:pPr>
        <w:jc w:val="both"/>
        <w:rPr>
          <w:b/>
        </w:rPr>
      </w:pPr>
      <w:r>
        <w:t>П</w:t>
      </w:r>
      <w:r w:rsidRPr="00210688">
        <w:t>рактическо</w:t>
      </w:r>
      <w:r>
        <w:t>е</w:t>
      </w:r>
      <w:r w:rsidRPr="00210688">
        <w:t xml:space="preserve"> заняти</w:t>
      </w:r>
      <w:r>
        <w:t>е</w:t>
      </w:r>
      <w:r w:rsidRPr="00210688">
        <w:t xml:space="preserve"> №</w:t>
      </w:r>
      <w:r>
        <w:t xml:space="preserve"> 11. </w:t>
      </w:r>
      <w:r w:rsidRPr="0005308D">
        <w:rPr>
          <w:b/>
        </w:rPr>
        <w:t>Контрольная работа по теме «</w:t>
      </w:r>
      <w:r w:rsidRPr="0005308D">
        <w:rPr>
          <w:b/>
          <w:i/>
        </w:rPr>
        <w:t>Медицинская протозоология</w:t>
      </w:r>
      <w:r w:rsidRPr="0005308D">
        <w:rPr>
          <w:b/>
        </w:rPr>
        <w:t>».</w:t>
      </w:r>
    </w:p>
    <w:p w:rsidR="00453BF6" w:rsidRDefault="00453BF6"/>
    <w:p w:rsidR="00453BF6" w:rsidRPr="0005308D" w:rsidRDefault="00453BF6" w:rsidP="0005308D">
      <w:pPr>
        <w:jc w:val="both"/>
        <w:rPr>
          <w:b/>
        </w:rPr>
      </w:pPr>
      <w:r>
        <w:t>П</w:t>
      </w:r>
      <w:r w:rsidRPr="00210688">
        <w:t>рактическо</w:t>
      </w:r>
      <w:r>
        <w:t>е</w:t>
      </w:r>
      <w:r w:rsidRPr="00210688">
        <w:t xml:space="preserve"> заняти</w:t>
      </w:r>
      <w:r>
        <w:t>е</w:t>
      </w:r>
      <w:r w:rsidRPr="00210688">
        <w:t xml:space="preserve"> №</w:t>
      </w:r>
      <w:r>
        <w:t xml:space="preserve"> 12-13. </w:t>
      </w:r>
      <w:r w:rsidR="00052C8F" w:rsidRPr="0005308D">
        <w:rPr>
          <w:b/>
        </w:rPr>
        <w:t>ТИП ПЛОСКИЕ ЧЕРВИ – PLATHELMINTHES. КЛАСС СОСАЛЬЩИКИ – TREMATODA</w:t>
      </w:r>
    </w:p>
    <w:p w:rsidR="00052C8F" w:rsidRDefault="00453BF6" w:rsidP="0005308D">
      <w:pPr>
        <w:pStyle w:val="a6"/>
        <w:numPr>
          <w:ilvl w:val="0"/>
          <w:numId w:val="8"/>
        </w:numPr>
        <w:ind w:left="426" w:hanging="426"/>
        <w:jc w:val="both"/>
      </w:pPr>
      <w:r>
        <w:t xml:space="preserve">Характеристика типа Плоские черви. </w:t>
      </w:r>
    </w:p>
    <w:p w:rsidR="00052C8F" w:rsidRDefault="00453BF6" w:rsidP="0005308D">
      <w:pPr>
        <w:pStyle w:val="a6"/>
        <w:numPr>
          <w:ilvl w:val="0"/>
          <w:numId w:val="8"/>
        </w:numPr>
        <w:ind w:left="426" w:hanging="426"/>
        <w:jc w:val="both"/>
      </w:pPr>
      <w:r>
        <w:t xml:space="preserve">Характерные особенности представителей класса Сосальщики. </w:t>
      </w:r>
    </w:p>
    <w:p w:rsidR="00453BF6" w:rsidRDefault="00453BF6" w:rsidP="0005308D">
      <w:pPr>
        <w:pStyle w:val="a6"/>
        <w:numPr>
          <w:ilvl w:val="0"/>
          <w:numId w:val="8"/>
        </w:numPr>
        <w:ind w:left="426" w:hanging="426"/>
        <w:jc w:val="both"/>
      </w:pPr>
      <w:r>
        <w:t xml:space="preserve">Особенности строения половозрелых и личиночных стадий, а  также жизненные циклы трематод, паразитирующих у человека: печеночного, кошачьего, китайского, ланцетовидного, легочного сосальщика и </w:t>
      </w:r>
      <w:proofErr w:type="spellStart"/>
      <w:r>
        <w:t>шистозом</w:t>
      </w:r>
      <w:proofErr w:type="spellEnd"/>
      <w:r>
        <w:t>.</w:t>
      </w:r>
    </w:p>
    <w:p w:rsidR="00052C8F" w:rsidRDefault="00052C8F" w:rsidP="00052C8F"/>
    <w:p w:rsidR="00052C8F" w:rsidRDefault="00052C8F" w:rsidP="0005308D">
      <w:pPr>
        <w:jc w:val="both"/>
      </w:pPr>
      <w:r>
        <w:t>П</w:t>
      </w:r>
      <w:r w:rsidRPr="00210688">
        <w:t>рактическо</w:t>
      </w:r>
      <w:r>
        <w:t>е</w:t>
      </w:r>
      <w:r w:rsidRPr="00210688">
        <w:t xml:space="preserve"> заняти</w:t>
      </w:r>
      <w:r>
        <w:t>е</w:t>
      </w:r>
      <w:r w:rsidRPr="00210688">
        <w:t xml:space="preserve"> №</w:t>
      </w:r>
      <w:r>
        <w:t xml:space="preserve"> 14-15. </w:t>
      </w:r>
      <w:r w:rsidRPr="0005308D">
        <w:rPr>
          <w:b/>
        </w:rPr>
        <w:t>ТИП ПЛОСКИЕ ЧЕРВИ – PLATHELMINTHES. КЛАСС ЛЕНТОЧНЫЕ ЧЕРВИ – CESTODA</w:t>
      </w:r>
    </w:p>
    <w:p w:rsidR="00052C8F" w:rsidRDefault="00052C8F" w:rsidP="00052C8F">
      <w:r>
        <w:t xml:space="preserve">1. Характеристика класса Ленточные черви. </w:t>
      </w:r>
    </w:p>
    <w:p w:rsidR="00052C8F" w:rsidRDefault="00052C8F" w:rsidP="00052C8F">
      <w:r>
        <w:lastRenderedPageBreak/>
        <w:t>2. Особенности строения половозрелых и личиночных стадий, а также жизненные циклы цестод, паразитирующих у человека:</w:t>
      </w:r>
    </w:p>
    <w:p w:rsidR="00052C8F" w:rsidRDefault="00052C8F" w:rsidP="00052C8F">
      <w:r>
        <w:t xml:space="preserve">• бычьего и свиного цепней, </w:t>
      </w:r>
    </w:p>
    <w:p w:rsidR="00052C8F" w:rsidRDefault="00052C8F" w:rsidP="00052C8F">
      <w:r>
        <w:t xml:space="preserve"> карликового цепня, </w:t>
      </w:r>
    </w:p>
    <w:p w:rsidR="00052C8F" w:rsidRDefault="00052C8F" w:rsidP="00052C8F">
      <w:r>
        <w:t xml:space="preserve">• цепней эхинококка и </w:t>
      </w:r>
      <w:proofErr w:type="spellStart"/>
      <w:r>
        <w:t>альвеококка</w:t>
      </w:r>
      <w:proofErr w:type="spellEnd"/>
      <w:r>
        <w:t xml:space="preserve">, </w:t>
      </w:r>
    </w:p>
    <w:p w:rsidR="00052C8F" w:rsidRDefault="00052C8F" w:rsidP="00052C8F">
      <w:r>
        <w:t xml:space="preserve">• широкого лентеца. </w:t>
      </w:r>
    </w:p>
    <w:p w:rsidR="00052C8F" w:rsidRDefault="00052C8F" w:rsidP="00052C8F">
      <w:r>
        <w:t>3. Особенности циркуляции возбудителей различных цестодозов (</w:t>
      </w:r>
      <w:proofErr w:type="spellStart"/>
      <w:r>
        <w:t>тениоза</w:t>
      </w:r>
      <w:proofErr w:type="spellEnd"/>
      <w:r>
        <w:t xml:space="preserve">, </w:t>
      </w:r>
      <w:proofErr w:type="spellStart"/>
      <w:r>
        <w:t>тениаринхоза</w:t>
      </w:r>
      <w:proofErr w:type="spellEnd"/>
      <w:r>
        <w:t xml:space="preserve">, эхинококкоза, дифиллоботриоза и др.) в природных и синантропных очагах (источники инвазии, факторы передачи инвазии, способы </w:t>
      </w:r>
      <w:proofErr w:type="spellStart"/>
      <w:r>
        <w:t>инвазирования</w:t>
      </w:r>
      <w:proofErr w:type="spellEnd"/>
      <w:r>
        <w:t xml:space="preserve"> человека).</w:t>
      </w:r>
    </w:p>
    <w:p w:rsidR="00052C8F" w:rsidRDefault="00052C8F" w:rsidP="00052C8F">
      <w:pPr>
        <w:rPr>
          <w:sz w:val="28"/>
          <w:szCs w:val="28"/>
        </w:rPr>
      </w:pPr>
    </w:p>
    <w:p w:rsidR="00052C8F" w:rsidRPr="0005308D" w:rsidRDefault="00052C8F" w:rsidP="00052C8F">
      <w:pPr>
        <w:rPr>
          <w:b/>
        </w:rPr>
      </w:pPr>
      <w:r>
        <w:t>П</w:t>
      </w:r>
      <w:r w:rsidRPr="00210688">
        <w:t>рактическо</w:t>
      </w:r>
      <w:r>
        <w:t>е</w:t>
      </w:r>
      <w:r w:rsidRPr="00210688">
        <w:t xml:space="preserve"> заняти</w:t>
      </w:r>
      <w:r>
        <w:t>е</w:t>
      </w:r>
      <w:r w:rsidRPr="00210688">
        <w:t xml:space="preserve"> №</w:t>
      </w:r>
      <w:r>
        <w:t xml:space="preserve"> 1</w:t>
      </w:r>
      <w:r w:rsidR="00975DE5">
        <w:t>6</w:t>
      </w:r>
      <w:r>
        <w:t>-1</w:t>
      </w:r>
      <w:r w:rsidR="00975DE5">
        <w:t>7</w:t>
      </w:r>
      <w:r>
        <w:t xml:space="preserve">. </w:t>
      </w:r>
      <w:r w:rsidRPr="0005308D">
        <w:rPr>
          <w:b/>
        </w:rPr>
        <w:t>ТИП КРУГЛЫЕ ЧЕРВИ – NEMATHELMINTHES. КЛАСС СОБСТВЕННО КРУГЛЫЕ ЧЕРВИ – NEMATODA</w:t>
      </w:r>
    </w:p>
    <w:p w:rsidR="00052C8F" w:rsidRDefault="00052C8F" w:rsidP="0005308D">
      <w:pPr>
        <w:pStyle w:val="a6"/>
        <w:numPr>
          <w:ilvl w:val="0"/>
          <w:numId w:val="9"/>
        </w:numPr>
        <w:ind w:left="426" w:hanging="426"/>
        <w:jc w:val="both"/>
      </w:pPr>
      <w:r>
        <w:t xml:space="preserve">Характеристика типа Круглые черви. </w:t>
      </w:r>
    </w:p>
    <w:p w:rsidR="00052C8F" w:rsidRDefault="00052C8F" w:rsidP="0005308D">
      <w:pPr>
        <w:pStyle w:val="a6"/>
        <w:numPr>
          <w:ilvl w:val="0"/>
          <w:numId w:val="9"/>
        </w:numPr>
        <w:ind w:left="426" w:hanging="426"/>
        <w:jc w:val="both"/>
      </w:pPr>
      <w:r>
        <w:t xml:space="preserve">Особенности строения половозрелых стадий и жизненные циклы нематод, паразитирующих у человека: а) аскариды человеческой </w:t>
      </w:r>
      <w:proofErr w:type="spellStart"/>
      <w:r>
        <w:t>д</w:t>
      </w:r>
      <w:proofErr w:type="spellEnd"/>
      <w:r>
        <w:t xml:space="preserve">) </w:t>
      </w:r>
      <w:proofErr w:type="spellStart"/>
      <w:r>
        <w:t>кривоголовки</w:t>
      </w:r>
      <w:proofErr w:type="spellEnd"/>
      <w:r>
        <w:t xml:space="preserve"> и некатора б) власоглава е) </w:t>
      </w:r>
      <w:proofErr w:type="spellStart"/>
      <w:r>
        <w:t>угрицы</w:t>
      </w:r>
      <w:proofErr w:type="spellEnd"/>
      <w:r>
        <w:t xml:space="preserve"> кишечной в) острицы ж) филярий г) трихинеллы </w:t>
      </w:r>
      <w:proofErr w:type="spellStart"/>
      <w:r>
        <w:t>з</w:t>
      </w:r>
      <w:proofErr w:type="spellEnd"/>
      <w:r>
        <w:t>) ришты</w:t>
      </w:r>
    </w:p>
    <w:p w:rsidR="00052C8F" w:rsidRDefault="00052C8F" w:rsidP="0005308D">
      <w:pPr>
        <w:pStyle w:val="a6"/>
        <w:numPr>
          <w:ilvl w:val="0"/>
          <w:numId w:val="9"/>
        </w:numPr>
        <w:ind w:left="426" w:hanging="426"/>
        <w:jc w:val="both"/>
      </w:pPr>
      <w:r>
        <w:t xml:space="preserve"> Названия типа, класса и перечисленных представителей согласно Международной номенклатуре. </w:t>
      </w:r>
    </w:p>
    <w:p w:rsidR="00052C8F" w:rsidRDefault="00052C8F" w:rsidP="0005308D">
      <w:pPr>
        <w:pStyle w:val="a6"/>
        <w:numPr>
          <w:ilvl w:val="0"/>
          <w:numId w:val="9"/>
        </w:numPr>
        <w:ind w:left="426" w:hanging="426"/>
        <w:jc w:val="both"/>
      </w:pPr>
      <w:r>
        <w:t xml:space="preserve">Особенности циркуляции возбудителей различных </w:t>
      </w:r>
      <w:proofErr w:type="spellStart"/>
      <w:r>
        <w:t>нематодозов</w:t>
      </w:r>
      <w:proofErr w:type="spellEnd"/>
      <w:r>
        <w:t xml:space="preserve"> в синантропных и природных очагах (источники инвазии, факторы передачи инвазии, способы </w:t>
      </w:r>
      <w:proofErr w:type="spellStart"/>
      <w:r>
        <w:t>инвазирования</w:t>
      </w:r>
      <w:proofErr w:type="spellEnd"/>
      <w:r>
        <w:t xml:space="preserve"> человека).</w:t>
      </w:r>
    </w:p>
    <w:p w:rsidR="00052C8F" w:rsidRDefault="00052C8F" w:rsidP="00052C8F"/>
    <w:p w:rsidR="00052C8F" w:rsidRDefault="00052C8F" w:rsidP="0005308D">
      <w:pPr>
        <w:jc w:val="both"/>
        <w:rPr>
          <w:b/>
        </w:rPr>
      </w:pPr>
      <w:r>
        <w:t>П</w:t>
      </w:r>
      <w:r w:rsidRPr="00210688">
        <w:t>рактическо</w:t>
      </w:r>
      <w:r>
        <w:t>е</w:t>
      </w:r>
      <w:r w:rsidRPr="00210688">
        <w:t xml:space="preserve"> заняти</w:t>
      </w:r>
      <w:r>
        <w:t>е</w:t>
      </w:r>
      <w:r w:rsidRPr="00210688">
        <w:t xml:space="preserve"> №</w:t>
      </w:r>
      <w:r>
        <w:t xml:space="preserve"> 1</w:t>
      </w:r>
      <w:r w:rsidR="00975DE5">
        <w:t>8</w:t>
      </w:r>
      <w:r>
        <w:t xml:space="preserve">. </w:t>
      </w:r>
      <w:r w:rsidRPr="0005308D">
        <w:rPr>
          <w:b/>
        </w:rPr>
        <w:t>Контрольная работа по теме «</w:t>
      </w:r>
      <w:r w:rsidRPr="0005308D">
        <w:rPr>
          <w:b/>
          <w:i/>
        </w:rPr>
        <w:t>Медицинская гельминтология</w:t>
      </w:r>
      <w:r w:rsidRPr="0005308D">
        <w:rPr>
          <w:b/>
        </w:rPr>
        <w:t>».</w:t>
      </w:r>
    </w:p>
    <w:p w:rsidR="0005308D" w:rsidRDefault="0005308D" w:rsidP="0005308D">
      <w:pPr>
        <w:jc w:val="both"/>
        <w:rPr>
          <w:b/>
        </w:rPr>
      </w:pPr>
    </w:p>
    <w:p w:rsidR="0005308D" w:rsidRPr="0005308D" w:rsidRDefault="0005308D" w:rsidP="0005308D">
      <w:pPr>
        <w:rPr>
          <w:b/>
          <w:sz w:val="28"/>
          <w:szCs w:val="28"/>
        </w:rPr>
      </w:pPr>
      <w:r w:rsidRPr="0005308D">
        <w:rPr>
          <w:b/>
        </w:rPr>
        <w:t>Вопросы к итоговому контролю.</w:t>
      </w:r>
    </w:p>
    <w:p w:rsidR="00DD0C04" w:rsidRDefault="00052C8F" w:rsidP="0005308D">
      <w:pPr>
        <w:jc w:val="both"/>
      </w:pPr>
      <w:r>
        <w:t xml:space="preserve">1. Предмет паразитологии, определение и содержание. Роль отечественных ученых в развитии паразитологии (Е.Н. Павловский, К.И. Скрябин, В.А. </w:t>
      </w:r>
      <w:proofErr w:type="spellStart"/>
      <w:r>
        <w:t>Догель</w:t>
      </w:r>
      <w:proofErr w:type="spellEnd"/>
      <w:r>
        <w:t xml:space="preserve"> и др.). Основные разделы паразитологии. </w:t>
      </w:r>
    </w:p>
    <w:p w:rsidR="00DD0C04" w:rsidRDefault="00052C8F" w:rsidP="0005308D">
      <w:pPr>
        <w:jc w:val="both"/>
      </w:pPr>
      <w:r>
        <w:t>2. Классификация и примеры биотических связей.</w:t>
      </w:r>
    </w:p>
    <w:p w:rsidR="00DD0C04" w:rsidRDefault="00052C8F" w:rsidP="0005308D">
      <w:pPr>
        <w:jc w:val="both"/>
      </w:pPr>
      <w:r>
        <w:t xml:space="preserve">3. Паразитизм как экологический феномен. Понятие «среда обитания» для паразитов. Распространенность паразитизма в животном мире. Эволюция и классификация паразитизма (подтвердить примерами). </w:t>
      </w:r>
    </w:p>
    <w:p w:rsidR="00DD0C04" w:rsidRDefault="00052C8F" w:rsidP="0005308D">
      <w:pPr>
        <w:jc w:val="both"/>
      </w:pPr>
      <w:r>
        <w:t xml:space="preserve">4. Понятие о жизненных циклах паразитов. Феномен смены хозяев: дефинитивные, промежуточные, дополнительные и резервуарные хозяева, их определения для паразитов с различным уровнем организации. </w:t>
      </w:r>
    </w:p>
    <w:p w:rsidR="00DD0C04" w:rsidRDefault="00052C8F" w:rsidP="0005308D">
      <w:pPr>
        <w:jc w:val="both"/>
      </w:pPr>
      <w:r>
        <w:t xml:space="preserve">5. Морфофизиологические адаптации к паразитическому образу жизни (показать на примерах). </w:t>
      </w:r>
    </w:p>
    <w:p w:rsidR="00DD0C04" w:rsidRDefault="00052C8F" w:rsidP="0005308D">
      <w:pPr>
        <w:jc w:val="both"/>
      </w:pPr>
      <w:r>
        <w:t xml:space="preserve">6. Взаимоотношения в системе «паразит – хозяин» на уровне особей. Патогенное действие паразитов на организм человека. </w:t>
      </w:r>
    </w:p>
    <w:p w:rsidR="00DD0C04" w:rsidRDefault="00052C8F" w:rsidP="0005308D">
      <w:pPr>
        <w:jc w:val="both"/>
      </w:pPr>
      <w:r>
        <w:t xml:space="preserve">7. Понятие об инвазии. Способы </w:t>
      </w:r>
      <w:proofErr w:type="spellStart"/>
      <w:r>
        <w:t>инвазирования</w:t>
      </w:r>
      <w:proofErr w:type="spellEnd"/>
      <w:r>
        <w:t xml:space="preserve"> паразитами человека и животных. Понятие об инвазионных стадиях паразитов, источники инвазии и факторы передачи возбудителей алиментарных и контактных инвазий. </w:t>
      </w:r>
    </w:p>
    <w:p w:rsidR="00DD0C04" w:rsidRDefault="00052C8F" w:rsidP="0005308D">
      <w:pPr>
        <w:jc w:val="both"/>
      </w:pPr>
      <w:r>
        <w:t xml:space="preserve">8. Эпидемиологическая классификация инвазий, предложенная ВОЗ. Классификация инвазий по Е.Н. </w:t>
      </w:r>
      <w:proofErr w:type="gramStart"/>
      <w:r>
        <w:t>Павловскому</w:t>
      </w:r>
      <w:proofErr w:type="gramEnd"/>
      <w:r>
        <w:t>. Очаговый характер распространения инвазий. Типы очагов и факторы, обусловливающие их формирование.</w:t>
      </w:r>
    </w:p>
    <w:p w:rsidR="00DD0C04" w:rsidRDefault="00052C8F" w:rsidP="0005308D">
      <w:pPr>
        <w:jc w:val="both"/>
      </w:pPr>
      <w:r>
        <w:t xml:space="preserve">9. Гельминтология как раздел паразитологии, ее цели и задачи. Распространение гельминтозов на Земном шаре, в России и на Европейском Севере. </w:t>
      </w:r>
    </w:p>
    <w:p w:rsidR="00DD0C04" w:rsidRDefault="00052C8F" w:rsidP="0005308D">
      <w:pPr>
        <w:jc w:val="both"/>
      </w:pPr>
      <w:r>
        <w:t xml:space="preserve">10. Эпидемиологическая классификация гельминтозов по К.И. Скрябину, Р.С. Шульцу и Е.С. Шульману. </w:t>
      </w:r>
    </w:p>
    <w:p w:rsidR="00DD0C04" w:rsidRDefault="00052C8F" w:rsidP="0005308D">
      <w:pPr>
        <w:jc w:val="both"/>
      </w:pPr>
      <w:r>
        <w:t xml:space="preserve">11. Гельминты южных широт и факторы, обусловливающие их распространение. </w:t>
      </w:r>
    </w:p>
    <w:p w:rsidR="00DD0C04" w:rsidRDefault="00052C8F" w:rsidP="0005308D">
      <w:pPr>
        <w:jc w:val="both"/>
      </w:pPr>
      <w:r>
        <w:lastRenderedPageBreak/>
        <w:t xml:space="preserve">12. Гельминтозы детей. Способы </w:t>
      </w:r>
      <w:r w:rsidR="00DD0C04">
        <w:t>заражения ими и факторы переда</w:t>
      </w:r>
      <w:r>
        <w:t xml:space="preserve">чи этих инвазий. Диагностика и профилактика данных гельминтозов. </w:t>
      </w:r>
    </w:p>
    <w:p w:rsidR="00DD0C04" w:rsidRDefault="00052C8F" w:rsidP="0005308D">
      <w:pPr>
        <w:jc w:val="both"/>
      </w:pPr>
      <w:r>
        <w:t xml:space="preserve">13. Методы лабораторной диагностики гельминтозов, их биологическое обоснование. </w:t>
      </w:r>
    </w:p>
    <w:p w:rsidR="00DD0C04" w:rsidRDefault="00052C8F" w:rsidP="0005308D">
      <w:pPr>
        <w:jc w:val="both"/>
      </w:pPr>
      <w:r>
        <w:t xml:space="preserve">14. Современные принципы профилактики и борьбы с гельминтозами в России. Понятие о дегельминтизации и девастации (К.И. Скрябин). </w:t>
      </w:r>
    </w:p>
    <w:p w:rsidR="00DD0C04" w:rsidRDefault="00DD0C04" w:rsidP="0005308D">
      <w:pPr>
        <w:jc w:val="both"/>
      </w:pPr>
    </w:p>
    <w:p w:rsidR="00DD0C04" w:rsidRDefault="00052C8F" w:rsidP="0005308D">
      <w:pPr>
        <w:jc w:val="both"/>
      </w:pPr>
      <w:r>
        <w:t xml:space="preserve">Перечень контрольных микропрепаратов: </w:t>
      </w:r>
    </w:p>
    <w:p w:rsidR="00DD0C04" w:rsidRDefault="00052C8F" w:rsidP="0005308D">
      <w:pPr>
        <w:jc w:val="both"/>
      </w:pPr>
      <w:r>
        <w:t xml:space="preserve">1. Печеночный сосальщик. </w:t>
      </w:r>
    </w:p>
    <w:p w:rsidR="00DD0C04" w:rsidRDefault="00052C8F" w:rsidP="0005308D">
      <w:pPr>
        <w:jc w:val="both"/>
      </w:pPr>
      <w:r>
        <w:t xml:space="preserve">2. Кошачий сосальщик. </w:t>
      </w:r>
    </w:p>
    <w:p w:rsidR="00DD0C04" w:rsidRDefault="00052C8F" w:rsidP="0005308D">
      <w:pPr>
        <w:jc w:val="both"/>
      </w:pPr>
      <w:r>
        <w:t xml:space="preserve">3. Ланцетовидный сосальщик. </w:t>
      </w:r>
    </w:p>
    <w:p w:rsidR="00DD0C04" w:rsidRDefault="00052C8F" w:rsidP="0005308D">
      <w:pPr>
        <w:jc w:val="both"/>
      </w:pPr>
      <w:r>
        <w:t>4. Гермафродитные членики свиного и бычьего цепней.</w:t>
      </w:r>
    </w:p>
    <w:p w:rsidR="00DD0C04" w:rsidRDefault="00052C8F" w:rsidP="0005308D">
      <w:pPr>
        <w:jc w:val="both"/>
      </w:pPr>
      <w:r>
        <w:t xml:space="preserve">5. Зрелые членики свиного и бычьего цепней. </w:t>
      </w:r>
    </w:p>
    <w:p w:rsidR="00DD0C04" w:rsidRDefault="00052C8F" w:rsidP="0005308D">
      <w:pPr>
        <w:jc w:val="both"/>
      </w:pPr>
      <w:r>
        <w:t xml:space="preserve">6. Финны свиного и бычьего цепней. </w:t>
      </w:r>
    </w:p>
    <w:p w:rsidR="00DD0C04" w:rsidRDefault="00052C8F" w:rsidP="0005308D">
      <w:pPr>
        <w:jc w:val="both"/>
      </w:pPr>
      <w:r>
        <w:t>7. Карликовый цепень.</w:t>
      </w:r>
    </w:p>
    <w:p w:rsidR="00DD0C04" w:rsidRDefault="00052C8F" w:rsidP="0005308D">
      <w:pPr>
        <w:jc w:val="both"/>
      </w:pPr>
      <w:r>
        <w:t xml:space="preserve">8. Членик широкого лентеца. </w:t>
      </w:r>
    </w:p>
    <w:p w:rsidR="00DD0C04" w:rsidRDefault="00052C8F" w:rsidP="0005308D">
      <w:pPr>
        <w:jc w:val="both"/>
      </w:pPr>
      <w:r>
        <w:t xml:space="preserve">9. Поперечный срез головки широкого лентеца. </w:t>
      </w:r>
    </w:p>
    <w:p w:rsidR="00DD0C04" w:rsidRDefault="00DD0C04" w:rsidP="0005308D">
      <w:pPr>
        <w:jc w:val="both"/>
      </w:pPr>
      <w:r>
        <w:t>1</w:t>
      </w:r>
      <w:r w:rsidR="00052C8F">
        <w:t xml:space="preserve">0. Поперечный срез тела самки аскариды. </w:t>
      </w:r>
    </w:p>
    <w:p w:rsidR="00DD0C04" w:rsidRDefault="00052C8F" w:rsidP="0005308D">
      <w:pPr>
        <w:jc w:val="both"/>
      </w:pPr>
      <w:r>
        <w:t xml:space="preserve">11. Власоглав: самец и самка. </w:t>
      </w:r>
    </w:p>
    <w:p w:rsidR="00DD0C04" w:rsidRDefault="00052C8F" w:rsidP="0005308D">
      <w:pPr>
        <w:jc w:val="both"/>
      </w:pPr>
      <w:r>
        <w:t xml:space="preserve">12. Острица: самец и самка. </w:t>
      </w:r>
    </w:p>
    <w:p w:rsidR="00DD0C04" w:rsidRDefault="00052C8F" w:rsidP="0005308D">
      <w:pPr>
        <w:jc w:val="both"/>
      </w:pPr>
      <w:r>
        <w:t xml:space="preserve">13. Личинка трихинеллы в мышцах. </w:t>
      </w:r>
    </w:p>
    <w:p w:rsidR="00DD0C04" w:rsidRDefault="00DD0C04" w:rsidP="0005308D">
      <w:pPr>
        <w:jc w:val="both"/>
      </w:pPr>
    </w:p>
    <w:p w:rsidR="00DD0C04" w:rsidRDefault="00052C8F" w:rsidP="0005308D">
      <w:pPr>
        <w:jc w:val="both"/>
      </w:pPr>
      <w:r>
        <w:t xml:space="preserve">Вопросы к микропрепаратам: </w:t>
      </w:r>
    </w:p>
    <w:p w:rsidR="00DD0C04" w:rsidRDefault="00052C8F" w:rsidP="0005308D">
      <w:pPr>
        <w:jc w:val="both"/>
      </w:pPr>
      <w:r>
        <w:t xml:space="preserve">• определить препарат; </w:t>
      </w:r>
    </w:p>
    <w:p w:rsidR="00DD0C04" w:rsidRDefault="00052C8F" w:rsidP="0005308D">
      <w:pPr>
        <w:jc w:val="both"/>
      </w:pPr>
      <w:r>
        <w:t xml:space="preserve">• назвать основные диагностические признаки данного препарата; </w:t>
      </w:r>
    </w:p>
    <w:p w:rsidR="00DD0C04" w:rsidRDefault="00052C8F" w:rsidP="0005308D">
      <w:pPr>
        <w:jc w:val="both"/>
      </w:pPr>
      <w:r>
        <w:t xml:space="preserve">• систематическое положение гельминта (тип, класс, вид – на русском и латинском языках); </w:t>
      </w:r>
    </w:p>
    <w:p w:rsidR="00DD0C04" w:rsidRDefault="00052C8F" w:rsidP="0005308D">
      <w:pPr>
        <w:jc w:val="both"/>
      </w:pPr>
      <w:r>
        <w:t xml:space="preserve">• локализация гельминта в организме человека; </w:t>
      </w:r>
    </w:p>
    <w:p w:rsidR="00DD0C04" w:rsidRDefault="00052C8F" w:rsidP="0005308D">
      <w:pPr>
        <w:jc w:val="both"/>
      </w:pPr>
      <w:r>
        <w:t>• стадии жизненного цикла (последовательно);</w:t>
      </w:r>
    </w:p>
    <w:p w:rsidR="00DD0C04" w:rsidRDefault="00052C8F" w:rsidP="0005308D">
      <w:pPr>
        <w:jc w:val="both"/>
      </w:pPr>
      <w:r>
        <w:t>• хозяева гельминта: а) окончательные, б) промежуточные, в) дополнительные;</w:t>
      </w:r>
    </w:p>
    <w:p w:rsidR="00DD0C04" w:rsidRDefault="00052C8F" w:rsidP="0005308D">
      <w:pPr>
        <w:jc w:val="both"/>
      </w:pPr>
      <w:r>
        <w:t xml:space="preserve"> • вызываемое заболевание; </w:t>
      </w:r>
    </w:p>
    <w:p w:rsidR="00DD0C04" w:rsidRDefault="00052C8F" w:rsidP="0005308D">
      <w:pPr>
        <w:jc w:val="both"/>
      </w:pPr>
      <w:r>
        <w:t xml:space="preserve">• способы заражения; </w:t>
      </w:r>
    </w:p>
    <w:p w:rsidR="00DD0C04" w:rsidRDefault="00052C8F" w:rsidP="0005308D">
      <w:pPr>
        <w:jc w:val="both"/>
      </w:pPr>
      <w:r>
        <w:t xml:space="preserve">• факторы передачи; </w:t>
      </w:r>
    </w:p>
    <w:p w:rsidR="00DD0C04" w:rsidRDefault="00052C8F" w:rsidP="0005308D">
      <w:pPr>
        <w:jc w:val="both"/>
      </w:pPr>
      <w:r>
        <w:t xml:space="preserve">• стадия, инвазионная для человека; </w:t>
      </w:r>
    </w:p>
    <w:p w:rsidR="00DD0C04" w:rsidRDefault="00052C8F" w:rsidP="0005308D">
      <w:pPr>
        <w:jc w:val="both"/>
      </w:pPr>
      <w:r>
        <w:t xml:space="preserve">• лабораторная диагностика; </w:t>
      </w:r>
    </w:p>
    <w:p w:rsidR="00052C8F" w:rsidRDefault="00052C8F" w:rsidP="0005308D">
      <w:pPr>
        <w:jc w:val="both"/>
      </w:pPr>
      <w:r>
        <w:t>• принадлежность к эпидемиологической группе: а) по классификации К.И. Скрябина б) по классификации ВОЗ.</w:t>
      </w:r>
    </w:p>
    <w:p w:rsidR="00052C8F" w:rsidRDefault="00052C8F" w:rsidP="0005308D">
      <w:pPr>
        <w:jc w:val="both"/>
      </w:pPr>
    </w:p>
    <w:p w:rsidR="00052C8F" w:rsidRPr="0005308D" w:rsidRDefault="00052C8F" w:rsidP="0005308D">
      <w:pPr>
        <w:jc w:val="both"/>
        <w:rPr>
          <w:b/>
          <w:sz w:val="28"/>
          <w:szCs w:val="28"/>
        </w:rPr>
      </w:pPr>
      <w:r>
        <w:t>П</w:t>
      </w:r>
      <w:r w:rsidRPr="00210688">
        <w:t>рактическо</w:t>
      </w:r>
      <w:r>
        <w:t>е</w:t>
      </w:r>
      <w:r w:rsidRPr="00210688">
        <w:t xml:space="preserve"> заняти</w:t>
      </w:r>
      <w:r>
        <w:t>е</w:t>
      </w:r>
      <w:r w:rsidRPr="00210688">
        <w:t xml:space="preserve"> №</w:t>
      </w:r>
      <w:r>
        <w:t xml:space="preserve"> 1</w:t>
      </w:r>
      <w:r w:rsidR="00975DE5">
        <w:t>9</w:t>
      </w:r>
      <w:r>
        <w:t>.</w:t>
      </w:r>
      <w:r w:rsidR="00DD0C04" w:rsidRPr="00DD0C04">
        <w:t xml:space="preserve"> </w:t>
      </w:r>
      <w:r w:rsidR="00DD0C04" w:rsidRPr="0005308D">
        <w:rPr>
          <w:b/>
        </w:rPr>
        <w:t xml:space="preserve">ТИП ЧЛЕНИСТОНОГИЕ – ARTHROPODA. ПОДТИП ХЕЛИЦЕРОНОСНЫЕ – CHELICERATA. КЛАСС </w:t>
      </w:r>
      <w:proofErr w:type="gramStart"/>
      <w:r w:rsidR="00DD0C04" w:rsidRPr="0005308D">
        <w:rPr>
          <w:b/>
        </w:rPr>
        <w:t>ПАУКООБРАЗНЫЕ</w:t>
      </w:r>
      <w:proofErr w:type="gramEnd"/>
      <w:r w:rsidR="00DD0C04" w:rsidRPr="0005308D">
        <w:rPr>
          <w:b/>
        </w:rPr>
        <w:t xml:space="preserve"> – ARACHNOIDEA</w:t>
      </w:r>
    </w:p>
    <w:p w:rsidR="00DD0C04" w:rsidRDefault="00DD0C04" w:rsidP="0005308D">
      <w:pPr>
        <w:jc w:val="both"/>
      </w:pPr>
      <w:r>
        <w:t xml:space="preserve">1. Характеристика типа Членистоногие. Прогрессивные черты, способствующие распространению членистоногих. </w:t>
      </w:r>
    </w:p>
    <w:p w:rsidR="00DD0C04" w:rsidRDefault="00DD0C04" w:rsidP="0005308D">
      <w:pPr>
        <w:jc w:val="both"/>
      </w:pPr>
      <w:r>
        <w:t xml:space="preserve">2. Систематика членистоногих. Отряды и представители, имеющие медицинское значение. </w:t>
      </w:r>
    </w:p>
    <w:p w:rsidR="00DD0C04" w:rsidRDefault="00DD0C04" w:rsidP="0005308D">
      <w:pPr>
        <w:jc w:val="both"/>
      </w:pPr>
      <w:r>
        <w:t>3. Отряд Клещи: характеристика и систематика (</w:t>
      </w:r>
      <w:proofErr w:type="spellStart"/>
      <w:r>
        <w:t>акариформные</w:t>
      </w:r>
      <w:proofErr w:type="spellEnd"/>
      <w:r>
        <w:t xml:space="preserve"> и </w:t>
      </w:r>
      <w:proofErr w:type="spellStart"/>
      <w:r>
        <w:t>паразитиформные</w:t>
      </w:r>
      <w:proofErr w:type="spellEnd"/>
      <w:r>
        <w:t>). Представители, имеющие медицинское значение.</w:t>
      </w:r>
    </w:p>
    <w:p w:rsidR="00DD0C04" w:rsidRDefault="00DD0C04" w:rsidP="00052C8F"/>
    <w:p w:rsidR="00DD0C04" w:rsidRPr="0005308D" w:rsidRDefault="00DD0C04" w:rsidP="0005308D">
      <w:pPr>
        <w:jc w:val="both"/>
        <w:rPr>
          <w:b/>
        </w:rPr>
      </w:pPr>
      <w:r>
        <w:t>П</w:t>
      </w:r>
      <w:r w:rsidRPr="00210688">
        <w:t>рактическо</w:t>
      </w:r>
      <w:r>
        <w:t>е</w:t>
      </w:r>
      <w:r w:rsidRPr="00210688">
        <w:t xml:space="preserve"> заняти</w:t>
      </w:r>
      <w:r>
        <w:t>е</w:t>
      </w:r>
      <w:r w:rsidRPr="00210688">
        <w:t xml:space="preserve"> №</w:t>
      </w:r>
      <w:r>
        <w:t xml:space="preserve"> </w:t>
      </w:r>
      <w:r w:rsidR="00975DE5">
        <w:t>20</w:t>
      </w:r>
      <w:r>
        <w:t xml:space="preserve">. </w:t>
      </w:r>
      <w:r w:rsidRPr="0005308D">
        <w:rPr>
          <w:b/>
        </w:rPr>
        <w:t>КЛАСС НАСЕКОМЫЕ – INSECTA. БЫТОВЫЕ НАСЕКОМЫЕ</w:t>
      </w:r>
    </w:p>
    <w:p w:rsidR="00DD0C04" w:rsidRDefault="00DD0C04" w:rsidP="0005308D">
      <w:pPr>
        <w:pStyle w:val="a6"/>
        <w:numPr>
          <w:ilvl w:val="0"/>
          <w:numId w:val="10"/>
        </w:numPr>
        <w:ind w:left="426" w:hanging="426"/>
        <w:jc w:val="both"/>
      </w:pPr>
      <w:r>
        <w:t xml:space="preserve">Характеристика и систематика класса Насекомые. Прогрессивные черты в строении насекомых, позволяющие им занять господствующее положение среди беспозвоночных животных. </w:t>
      </w:r>
    </w:p>
    <w:p w:rsidR="00DD0C04" w:rsidRDefault="00DD0C04" w:rsidP="0005308D">
      <w:pPr>
        <w:pStyle w:val="a6"/>
        <w:numPr>
          <w:ilvl w:val="0"/>
          <w:numId w:val="10"/>
        </w:numPr>
        <w:ind w:left="426" w:hanging="426"/>
        <w:jc w:val="both"/>
      </w:pPr>
      <w:r>
        <w:lastRenderedPageBreak/>
        <w:t xml:space="preserve"> Отряды насекомых, имеющие медицинское значение. </w:t>
      </w:r>
    </w:p>
    <w:p w:rsidR="00DD0C04" w:rsidRDefault="00DD0C04" w:rsidP="0005308D">
      <w:pPr>
        <w:pStyle w:val="a6"/>
        <w:numPr>
          <w:ilvl w:val="0"/>
          <w:numId w:val="10"/>
        </w:numPr>
        <w:ind w:left="426" w:hanging="426"/>
        <w:jc w:val="both"/>
      </w:pPr>
      <w:r>
        <w:t xml:space="preserve"> Бытовые насекомые: вши, клопы, блохи, тараканы и синантропные мухи; особенности их строения и развития. </w:t>
      </w:r>
    </w:p>
    <w:p w:rsidR="00DD0C04" w:rsidRDefault="00DD0C04" w:rsidP="0005308D">
      <w:pPr>
        <w:pStyle w:val="a6"/>
        <w:numPr>
          <w:ilvl w:val="0"/>
          <w:numId w:val="10"/>
        </w:numPr>
        <w:ind w:left="426" w:hanging="426"/>
        <w:jc w:val="both"/>
      </w:pPr>
      <w:r>
        <w:t>Медицинское значение различных видов насекомых и меры борьбы с ними.</w:t>
      </w:r>
    </w:p>
    <w:p w:rsidR="0005308D" w:rsidRDefault="0005308D" w:rsidP="0005308D"/>
    <w:p w:rsidR="00DD0C04" w:rsidRDefault="00DD0C04" w:rsidP="0005308D">
      <w:r>
        <w:t>П</w:t>
      </w:r>
      <w:r w:rsidRPr="00210688">
        <w:t>рактическо</w:t>
      </w:r>
      <w:r>
        <w:t>е</w:t>
      </w:r>
      <w:r w:rsidRPr="00210688">
        <w:t xml:space="preserve"> заняти</w:t>
      </w:r>
      <w:r>
        <w:t>е</w:t>
      </w:r>
      <w:r w:rsidRPr="00210688">
        <w:t xml:space="preserve"> №</w:t>
      </w:r>
      <w:r>
        <w:t xml:space="preserve"> 2</w:t>
      </w:r>
      <w:r w:rsidR="00975DE5">
        <w:t>1</w:t>
      </w:r>
      <w:r>
        <w:t>.</w:t>
      </w:r>
      <w:r w:rsidR="0005308D">
        <w:t xml:space="preserve"> </w:t>
      </w:r>
      <w:r w:rsidR="00975DE5" w:rsidRPr="0005308D">
        <w:rPr>
          <w:b/>
        </w:rPr>
        <w:t>КЛАСС НАСЕКОМЫЕ. КОМПОНЕНТЫ ГНУСА</w:t>
      </w:r>
    </w:p>
    <w:p w:rsidR="00975DE5" w:rsidRDefault="00975DE5" w:rsidP="0005308D">
      <w:pPr>
        <w:ind w:left="360" w:hanging="360"/>
      </w:pPr>
      <w:r>
        <w:t>1. Класс Насекомые: гнус, его компоненты, медицинское значение.</w:t>
      </w:r>
    </w:p>
    <w:p w:rsidR="00975DE5" w:rsidRDefault="00975DE5" w:rsidP="0005308D">
      <w:pPr>
        <w:ind w:left="360" w:hanging="360"/>
      </w:pPr>
      <w:r>
        <w:t xml:space="preserve"> 2. Отряд Двукрылые: комары, мухи, москиты, мокрецы, мошки и слепни, особенности их строения, развития и медицинское значение. Дифференциальная диагностика комаров родов </w:t>
      </w:r>
      <w:proofErr w:type="spellStart"/>
      <w:r>
        <w:t>Culex</w:t>
      </w:r>
      <w:proofErr w:type="spellEnd"/>
      <w:r>
        <w:t xml:space="preserve">, </w:t>
      </w:r>
      <w:proofErr w:type="spellStart"/>
      <w:r>
        <w:t>Anopheles</w:t>
      </w:r>
      <w:proofErr w:type="spellEnd"/>
      <w:r>
        <w:t>.</w:t>
      </w:r>
    </w:p>
    <w:p w:rsidR="00DD0C04" w:rsidRDefault="00DD0C04" w:rsidP="0005308D">
      <w:pPr>
        <w:ind w:left="360" w:hanging="360"/>
      </w:pPr>
    </w:p>
    <w:p w:rsidR="00DD0C04" w:rsidRPr="0005308D" w:rsidRDefault="00975DE5" w:rsidP="0005308D">
      <w:pPr>
        <w:jc w:val="both"/>
        <w:rPr>
          <w:b/>
        </w:rPr>
      </w:pPr>
      <w:r>
        <w:t>П</w:t>
      </w:r>
      <w:r w:rsidRPr="00210688">
        <w:t>рактическо</w:t>
      </w:r>
      <w:r>
        <w:t>е</w:t>
      </w:r>
      <w:r w:rsidRPr="00210688">
        <w:t xml:space="preserve"> заняти</w:t>
      </w:r>
      <w:r>
        <w:t>е</w:t>
      </w:r>
      <w:r w:rsidRPr="00210688">
        <w:t xml:space="preserve"> №</w:t>
      </w:r>
      <w:r>
        <w:t xml:space="preserve"> 22.</w:t>
      </w:r>
      <w:r w:rsidR="0005308D">
        <w:t xml:space="preserve"> </w:t>
      </w:r>
      <w:r w:rsidRPr="0005308D">
        <w:rPr>
          <w:b/>
        </w:rPr>
        <w:t>Контрольная работа по теме «</w:t>
      </w:r>
      <w:r w:rsidRPr="0005308D">
        <w:rPr>
          <w:b/>
          <w:i/>
        </w:rPr>
        <w:t xml:space="preserve">Медицинская </w:t>
      </w:r>
      <w:proofErr w:type="spellStart"/>
      <w:r w:rsidRPr="0005308D">
        <w:rPr>
          <w:b/>
          <w:i/>
        </w:rPr>
        <w:t>арахноэнтомология</w:t>
      </w:r>
      <w:proofErr w:type="spellEnd"/>
      <w:r w:rsidRPr="0005308D">
        <w:rPr>
          <w:b/>
        </w:rPr>
        <w:t>».</w:t>
      </w:r>
    </w:p>
    <w:p w:rsidR="0005308D" w:rsidRDefault="0005308D" w:rsidP="00052C8F">
      <w:pPr>
        <w:rPr>
          <w:b/>
        </w:rPr>
      </w:pPr>
    </w:p>
    <w:p w:rsidR="00975DE5" w:rsidRPr="0005308D" w:rsidRDefault="00975DE5" w:rsidP="00052C8F">
      <w:pPr>
        <w:rPr>
          <w:b/>
          <w:sz w:val="28"/>
          <w:szCs w:val="28"/>
        </w:rPr>
      </w:pPr>
      <w:r w:rsidRPr="0005308D">
        <w:rPr>
          <w:b/>
        </w:rPr>
        <w:t>Вопросы к итоговому контролю.</w:t>
      </w:r>
    </w:p>
    <w:p w:rsidR="00975DE5" w:rsidRDefault="00975DE5" w:rsidP="0005308D">
      <w:pPr>
        <w:jc w:val="both"/>
      </w:pPr>
      <w:r>
        <w:t xml:space="preserve">1. </w:t>
      </w:r>
      <w:proofErr w:type="spellStart"/>
      <w:r>
        <w:t>Арахноэнтомология</w:t>
      </w:r>
      <w:proofErr w:type="spellEnd"/>
      <w:r>
        <w:t>, ее цели и задачи. Медицинское значение членистоногих.</w:t>
      </w:r>
    </w:p>
    <w:p w:rsidR="00975DE5" w:rsidRDefault="00975DE5" w:rsidP="0005308D">
      <w:pPr>
        <w:jc w:val="both"/>
      </w:pPr>
      <w:r>
        <w:t xml:space="preserve"> 2. Общая характеристика, происхождение и систематика членистоногих.</w:t>
      </w:r>
    </w:p>
    <w:p w:rsidR="00975DE5" w:rsidRDefault="00975DE5" w:rsidP="0005308D">
      <w:pPr>
        <w:jc w:val="both"/>
      </w:pPr>
      <w:r>
        <w:t xml:space="preserve"> 3. Характеристика класса </w:t>
      </w:r>
      <w:proofErr w:type="gramStart"/>
      <w:r>
        <w:t>Паукообразные</w:t>
      </w:r>
      <w:proofErr w:type="gramEnd"/>
      <w:r>
        <w:t xml:space="preserve">. Медицинское значение </w:t>
      </w:r>
      <w:proofErr w:type="gramStart"/>
      <w:r>
        <w:t>паукообразных</w:t>
      </w:r>
      <w:proofErr w:type="gramEnd"/>
      <w:r>
        <w:t xml:space="preserve">. Ядовитые паукообразные. </w:t>
      </w:r>
    </w:p>
    <w:p w:rsidR="00975DE5" w:rsidRDefault="00975DE5" w:rsidP="0005308D">
      <w:pPr>
        <w:jc w:val="both"/>
      </w:pPr>
      <w:r>
        <w:t xml:space="preserve">4. Отряд Клещи, особенности строения, развития и систематика. Понятие </w:t>
      </w:r>
      <w:proofErr w:type="spellStart"/>
      <w:r>
        <w:t>хозяйновости</w:t>
      </w:r>
      <w:proofErr w:type="spellEnd"/>
      <w:r>
        <w:t xml:space="preserve"> клещей. Медицинское значение </w:t>
      </w:r>
      <w:proofErr w:type="spellStart"/>
      <w:r>
        <w:t>акариформных</w:t>
      </w:r>
      <w:proofErr w:type="spellEnd"/>
      <w:r>
        <w:t xml:space="preserve"> и </w:t>
      </w:r>
      <w:proofErr w:type="spellStart"/>
      <w:r>
        <w:t>паразитиформных</w:t>
      </w:r>
      <w:proofErr w:type="spellEnd"/>
      <w:r>
        <w:t xml:space="preserve"> клещей. </w:t>
      </w:r>
    </w:p>
    <w:p w:rsidR="00975DE5" w:rsidRDefault="00975DE5" w:rsidP="0005308D">
      <w:pPr>
        <w:jc w:val="both"/>
      </w:pPr>
      <w:r>
        <w:t xml:space="preserve">5. Насекомые, особенности строения и развития (полный и неполный метаморфоз), систематика и медицинское значение. </w:t>
      </w:r>
    </w:p>
    <w:p w:rsidR="00975DE5" w:rsidRDefault="00975DE5" w:rsidP="0005308D">
      <w:pPr>
        <w:jc w:val="both"/>
      </w:pPr>
      <w:r>
        <w:t xml:space="preserve">6. Эпидемиологическая классификация насекомых (бытовые насекомые, гнус и возбудители заболеваний). Отряды и представители, относящиеся к каждой эпидемиологической группе. </w:t>
      </w:r>
    </w:p>
    <w:p w:rsidR="00975DE5" w:rsidRDefault="00975DE5" w:rsidP="0005308D">
      <w:pPr>
        <w:jc w:val="both"/>
      </w:pPr>
      <w:r>
        <w:t xml:space="preserve">7. Бытовые насекомые, их строение, развитие и медицинское значение (вши, клопы, блохи, тараканы). </w:t>
      </w:r>
    </w:p>
    <w:p w:rsidR="00975DE5" w:rsidRDefault="00975DE5" w:rsidP="0005308D">
      <w:pPr>
        <w:jc w:val="both"/>
      </w:pPr>
      <w:r>
        <w:t xml:space="preserve">8. Компоненты гнуса – представители отряда двукрылых, их медицинское значение и роль в передаче трансмиссивных заболеваний (комары, москиты, мухи и др.). </w:t>
      </w:r>
    </w:p>
    <w:p w:rsidR="00975DE5" w:rsidRDefault="00975DE5" w:rsidP="00052C8F"/>
    <w:p w:rsidR="00975DE5" w:rsidRDefault="00975DE5" w:rsidP="00052C8F">
      <w:r>
        <w:t xml:space="preserve">Перечень контрольных микропрепаратов: </w:t>
      </w:r>
    </w:p>
    <w:p w:rsidR="00975DE5" w:rsidRDefault="00975DE5" w:rsidP="00052C8F">
      <w:r>
        <w:t xml:space="preserve">• ножка черного таракана, </w:t>
      </w:r>
    </w:p>
    <w:p w:rsidR="00975DE5" w:rsidRDefault="00975DE5" w:rsidP="00052C8F">
      <w:r>
        <w:t xml:space="preserve">• ротовые части таракана, </w:t>
      </w:r>
    </w:p>
    <w:p w:rsidR="00975DE5" w:rsidRDefault="00975DE5" w:rsidP="00052C8F">
      <w:r>
        <w:t xml:space="preserve">• блоха (самец и самка), </w:t>
      </w:r>
    </w:p>
    <w:p w:rsidR="00975DE5" w:rsidRDefault="00975DE5" w:rsidP="00052C8F">
      <w:r>
        <w:t xml:space="preserve">• платяная вошь (самец и самка), </w:t>
      </w:r>
    </w:p>
    <w:p w:rsidR="00975DE5" w:rsidRDefault="00975DE5" w:rsidP="00052C8F">
      <w:r>
        <w:t xml:space="preserve">• клопы (самец и самка), </w:t>
      </w:r>
    </w:p>
    <w:p w:rsidR="00975DE5" w:rsidRDefault="00975DE5" w:rsidP="00052C8F">
      <w:r>
        <w:t xml:space="preserve">• личинка постельного клопа, </w:t>
      </w:r>
    </w:p>
    <w:p w:rsidR="00975DE5" w:rsidRDefault="00975DE5" w:rsidP="00052C8F">
      <w:r>
        <w:t xml:space="preserve">-ротовой аппарат постельного клопа, </w:t>
      </w:r>
    </w:p>
    <w:p w:rsidR="00975DE5" w:rsidRDefault="00975DE5" w:rsidP="00052C8F">
      <w:r>
        <w:t xml:space="preserve">• яйцо клопа, </w:t>
      </w:r>
    </w:p>
    <w:p w:rsidR="00975DE5" w:rsidRDefault="00975DE5" w:rsidP="00052C8F">
      <w:r>
        <w:t xml:space="preserve">• головки самки и самца малярийного и обыкновенного комаров, </w:t>
      </w:r>
    </w:p>
    <w:p w:rsidR="00975DE5" w:rsidRDefault="00975DE5" w:rsidP="00052C8F">
      <w:r>
        <w:t xml:space="preserve">• личинки малярийного и обыкновенного комаров, </w:t>
      </w:r>
    </w:p>
    <w:p w:rsidR="00975DE5" w:rsidRDefault="00975DE5" w:rsidP="00052C8F">
      <w:r>
        <w:t xml:space="preserve">• куколки малярийного и обыкновенного комаров, </w:t>
      </w:r>
    </w:p>
    <w:p w:rsidR="00975DE5" w:rsidRDefault="00975DE5" w:rsidP="00052C8F">
      <w:r>
        <w:t xml:space="preserve">• яйца малярийного и обыкновенного комаров, </w:t>
      </w:r>
    </w:p>
    <w:p w:rsidR="00975DE5" w:rsidRDefault="00975DE5" w:rsidP="00052C8F">
      <w:r>
        <w:t xml:space="preserve"> • крылья малярийного и обыкновенного комаров,</w:t>
      </w:r>
    </w:p>
    <w:p w:rsidR="00975DE5" w:rsidRDefault="00975DE5" w:rsidP="00052C8F">
      <w:r>
        <w:t xml:space="preserve"> • клещи родов </w:t>
      </w:r>
      <w:proofErr w:type="spellStart"/>
      <w:r>
        <w:t>Ixodes</w:t>
      </w:r>
      <w:proofErr w:type="spellEnd"/>
      <w:r>
        <w:t xml:space="preserve"> и </w:t>
      </w:r>
      <w:proofErr w:type="spellStart"/>
      <w:r>
        <w:t>Dermacentor</w:t>
      </w:r>
      <w:proofErr w:type="spellEnd"/>
      <w:r>
        <w:t>: личинки, нимфы, самки и самцы,</w:t>
      </w:r>
    </w:p>
    <w:p w:rsidR="00975DE5" w:rsidRDefault="00975DE5" w:rsidP="00052C8F">
      <w:r>
        <w:t xml:space="preserve">• ротовой аппарат клеща. </w:t>
      </w:r>
    </w:p>
    <w:p w:rsidR="00975DE5" w:rsidRDefault="00975DE5" w:rsidP="00052C8F"/>
    <w:p w:rsidR="00975DE5" w:rsidRDefault="00975DE5" w:rsidP="00052C8F">
      <w:r>
        <w:t xml:space="preserve">Вопросы к микропрепаратам: </w:t>
      </w:r>
    </w:p>
    <w:p w:rsidR="00975DE5" w:rsidRDefault="00975DE5" w:rsidP="00052C8F">
      <w:r>
        <w:t xml:space="preserve">• определить препарат; </w:t>
      </w:r>
    </w:p>
    <w:p w:rsidR="00975DE5" w:rsidRDefault="00975DE5" w:rsidP="00052C8F">
      <w:r>
        <w:t xml:space="preserve">• назвать основные диагностические признаки данного препарата; </w:t>
      </w:r>
    </w:p>
    <w:p w:rsidR="00975DE5" w:rsidRDefault="00975DE5" w:rsidP="00052C8F">
      <w:r>
        <w:lastRenderedPageBreak/>
        <w:t xml:space="preserve">• определить систематическое положение (тип, подтип, класс, отряд, семейство) на русском и латинском языках; </w:t>
      </w:r>
    </w:p>
    <w:p w:rsidR="00975DE5" w:rsidRDefault="00975DE5" w:rsidP="00052C8F">
      <w:r>
        <w:t xml:space="preserve">• отметить особенности внешнего строения имаго: а) расчленение тела, б) число пар конечностей, в) тип ротового аппарата, г) наличие крыльев; </w:t>
      </w:r>
    </w:p>
    <w:p w:rsidR="00975DE5" w:rsidRDefault="00975DE5" w:rsidP="00052C8F">
      <w:r>
        <w:t>• указать тип постэмбрионального развития (</w:t>
      </w:r>
      <w:proofErr w:type="gramStart"/>
      <w:r>
        <w:t>прямое</w:t>
      </w:r>
      <w:proofErr w:type="gramEnd"/>
      <w:r>
        <w:t xml:space="preserve">, непрямое, метаморфоз – полный, неполный); </w:t>
      </w:r>
    </w:p>
    <w:p w:rsidR="00975DE5" w:rsidRDefault="00975DE5" w:rsidP="00052C8F">
      <w:r>
        <w:t xml:space="preserve">• определить </w:t>
      </w:r>
      <w:proofErr w:type="spellStart"/>
      <w:r>
        <w:t>хозяйновость</w:t>
      </w:r>
      <w:proofErr w:type="spellEnd"/>
      <w:r>
        <w:t xml:space="preserve"> паразита (</w:t>
      </w:r>
      <w:proofErr w:type="spellStart"/>
      <w:r>
        <w:t>моногастальный</w:t>
      </w:r>
      <w:proofErr w:type="spellEnd"/>
      <w:r>
        <w:t xml:space="preserve">, </w:t>
      </w:r>
      <w:proofErr w:type="spellStart"/>
      <w:r>
        <w:t>полигастальный</w:t>
      </w:r>
      <w:proofErr w:type="spellEnd"/>
      <w:r>
        <w:t xml:space="preserve">); </w:t>
      </w:r>
    </w:p>
    <w:p w:rsidR="00975DE5" w:rsidRDefault="00975DE5" w:rsidP="00052C8F">
      <w:r>
        <w:t xml:space="preserve">• назвать хозяев – </w:t>
      </w:r>
      <w:proofErr w:type="spellStart"/>
      <w:r>
        <w:t>прокормителей</w:t>
      </w:r>
      <w:proofErr w:type="spellEnd"/>
      <w:r>
        <w:t xml:space="preserve">; </w:t>
      </w:r>
    </w:p>
    <w:p w:rsidR="00975DE5" w:rsidRDefault="00975DE5" w:rsidP="00052C8F">
      <w:r>
        <w:t xml:space="preserve">• указать медицинское значение: а) какие заболевания переносит (вызывает)? б) к какой эпидемиологической группе, по Е.Н. </w:t>
      </w:r>
      <w:proofErr w:type="gramStart"/>
      <w:r>
        <w:t>Павловскому</w:t>
      </w:r>
      <w:proofErr w:type="gramEnd"/>
      <w:r>
        <w:t>, относятся эти заболевания</w:t>
      </w:r>
    </w:p>
    <w:p w:rsidR="0005308D" w:rsidRDefault="0005308D" w:rsidP="00052C8F"/>
    <w:p w:rsidR="0005308D" w:rsidRDefault="0005308D" w:rsidP="00052C8F">
      <w:pPr>
        <w:rPr>
          <w:b/>
        </w:rPr>
      </w:pPr>
      <w:r>
        <w:t>П</w:t>
      </w:r>
      <w:r w:rsidRPr="00210688">
        <w:t>рактическо</w:t>
      </w:r>
      <w:r>
        <w:t>е</w:t>
      </w:r>
      <w:r w:rsidRPr="00210688">
        <w:t xml:space="preserve"> заняти</w:t>
      </w:r>
      <w:r>
        <w:t>е</w:t>
      </w:r>
      <w:r w:rsidRPr="00210688">
        <w:t xml:space="preserve"> №</w:t>
      </w:r>
      <w:r>
        <w:t xml:space="preserve"> 23.</w:t>
      </w:r>
      <w:r w:rsidRPr="0005308D">
        <w:t xml:space="preserve"> </w:t>
      </w:r>
      <w:r w:rsidRPr="0005308D">
        <w:rPr>
          <w:b/>
        </w:rPr>
        <w:t>Семинар по теме «Постнатальный онтогенез».</w:t>
      </w:r>
    </w:p>
    <w:p w:rsidR="0005308D" w:rsidRPr="0060553E" w:rsidRDefault="007A7E87" w:rsidP="0060553E">
      <w:pPr>
        <w:pStyle w:val="a6"/>
        <w:numPr>
          <w:ilvl w:val="0"/>
          <w:numId w:val="13"/>
        </w:numPr>
        <w:ind w:left="426" w:hanging="426"/>
      </w:pPr>
      <w:r w:rsidRPr="0060553E">
        <w:t>Периодизация постнатального онтогенеза человека</w:t>
      </w:r>
    </w:p>
    <w:p w:rsidR="007A7E87" w:rsidRPr="0060553E" w:rsidRDefault="007A7E87" w:rsidP="0060553E">
      <w:pPr>
        <w:pStyle w:val="a6"/>
        <w:numPr>
          <w:ilvl w:val="0"/>
          <w:numId w:val="13"/>
        </w:numPr>
        <w:ind w:left="426" w:hanging="426"/>
      </w:pPr>
      <w:r w:rsidRPr="0060553E">
        <w:t>Понятие биологического возраста. Критерии биологического возраста</w:t>
      </w:r>
      <w:r w:rsidR="0060553E" w:rsidRPr="0060553E">
        <w:t>. Возрастная изменчивость.</w:t>
      </w:r>
    </w:p>
    <w:p w:rsidR="007A7E87" w:rsidRPr="0060553E" w:rsidRDefault="0060553E" w:rsidP="0060553E">
      <w:pPr>
        <w:pStyle w:val="a6"/>
        <w:numPr>
          <w:ilvl w:val="0"/>
          <w:numId w:val="13"/>
        </w:numPr>
        <w:ind w:left="426" w:hanging="426"/>
      </w:pPr>
      <w:r w:rsidRPr="0060553E">
        <w:t>Старение организма. Признаки старения на различных уровнях организации живого.</w:t>
      </w:r>
    </w:p>
    <w:p w:rsidR="0060553E" w:rsidRPr="0060553E" w:rsidRDefault="0060553E" w:rsidP="0060553E">
      <w:pPr>
        <w:pStyle w:val="a6"/>
        <w:numPr>
          <w:ilvl w:val="0"/>
          <w:numId w:val="13"/>
        </w:numPr>
        <w:ind w:left="426" w:hanging="426"/>
      </w:pPr>
      <w:r w:rsidRPr="0060553E">
        <w:t>Теории старения.</w:t>
      </w:r>
    </w:p>
    <w:p w:rsidR="0060553E" w:rsidRDefault="0060553E" w:rsidP="00052C8F"/>
    <w:p w:rsidR="0005308D" w:rsidRDefault="0005308D" w:rsidP="00052C8F">
      <w:pPr>
        <w:rPr>
          <w:b/>
        </w:rPr>
      </w:pPr>
      <w:r>
        <w:t>П</w:t>
      </w:r>
      <w:r w:rsidRPr="00210688">
        <w:t>рактическо</w:t>
      </w:r>
      <w:r>
        <w:t>е</w:t>
      </w:r>
      <w:r w:rsidRPr="00210688">
        <w:t xml:space="preserve"> заняти</w:t>
      </w:r>
      <w:r>
        <w:t>е</w:t>
      </w:r>
      <w:r w:rsidRPr="00210688">
        <w:t xml:space="preserve"> №</w:t>
      </w:r>
      <w:r>
        <w:t xml:space="preserve"> 24. </w:t>
      </w:r>
      <w:r w:rsidRPr="0005308D">
        <w:rPr>
          <w:b/>
        </w:rPr>
        <w:t>Семинар по теме «Антропогенез».</w:t>
      </w:r>
    </w:p>
    <w:p w:rsidR="007A7E87" w:rsidRPr="00C10329" w:rsidRDefault="007A7E87" w:rsidP="007A7E87">
      <w:pPr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C10329">
        <w:rPr>
          <w:color w:val="000000"/>
          <w:spacing w:val="-10"/>
          <w:w w:val="101"/>
        </w:rPr>
        <w:t>Место человека в системе животного мира.</w:t>
      </w:r>
    </w:p>
    <w:p w:rsidR="007A7E87" w:rsidRPr="00C10329" w:rsidRDefault="007A7E87" w:rsidP="007A7E87">
      <w:pPr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C10329">
        <w:rPr>
          <w:color w:val="000000"/>
          <w:spacing w:val="-10"/>
          <w:w w:val="101"/>
        </w:rPr>
        <w:t xml:space="preserve">Сходства и различия человека с представителями отряда приматов. </w:t>
      </w:r>
    </w:p>
    <w:p w:rsidR="007A7E87" w:rsidRPr="00C10329" w:rsidRDefault="007A7E87" w:rsidP="007A7E87">
      <w:pPr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C10329">
        <w:rPr>
          <w:color w:val="000000"/>
          <w:spacing w:val="-10"/>
          <w:w w:val="101"/>
        </w:rPr>
        <w:t>Семейство понгид, их основные черты.</w:t>
      </w:r>
    </w:p>
    <w:p w:rsidR="007A7E87" w:rsidRPr="00C10329" w:rsidRDefault="007A7E87" w:rsidP="007A7E87">
      <w:pPr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C10329">
        <w:rPr>
          <w:color w:val="000000"/>
          <w:spacing w:val="-10"/>
          <w:w w:val="101"/>
        </w:rPr>
        <w:t xml:space="preserve">Ранние гоминиды. </w:t>
      </w:r>
      <w:proofErr w:type="spellStart"/>
      <w:r w:rsidRPr="00C10329">
        <w:rPr>
          <w:color w:val="000000"/>
          <w:spacing w:val="-10"/>
          <w:w w:val="101"/>
        </w:rPr>
        <w:t>Гоминидные</w:t>
      </w:r>
      <w:proofErr w:type="spellEnd"/>
      <w:r w:rsidRPr="00C10329">
        <w:rPr>
          <w:color w:val="000000"/>
          <w:spacing w:val="-10"/>
          <w:w w:val="101"/>
        </w:rPr>
        <w:t xml:space="preserve"> и </w:t>
      </w:r>
      <w:proofErr w:type="spellStart"/>
      <w:r w:rsidRPr="00C10329">
        <w:rPr>
          <w:color w:val="000000"/>
          <w:spacing w:val="-10"/>
          <w:w w:val="101"/>
        </w:rPr>
        <w:t>понгидные</w:t>
      </w:r>
      <w:proofErr w:type="spellEnd"/>
      <w:r w:rsidRPr="00C10329">
        <w:rPr>
          <w:color w:val="000000"/>
          <w:spacing w:val="-10"/>
          <w:w w:val="101"/>
        </w:rPr>
        <w:t xml:space="preserve"> черты австралопитеков.</w:t>
      </w:r>
    </w:p>
    <w:p w:rsidR="007A7E87" w:rsidRPr="00C10329" w:rsidRDefault="007A7E87" w:rsidP="007A7E87">
      <w:pPr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C10329">
        <w:rPr>
          <w:color w:val="000000"/>
          <w:spacing w:val="-10"/>
          <w:w w:val="101"/>
        </w:rPr>
        <w:t xml:space="preserve">Время и место возникновения  </w:t>
      </w:r>
      <w:proofErr w:type="spellStart"/>
      <w:r w:rsidRPr="00C10329">
        <w:rPr>
          <w:color w:val="000000"/>
          <w:spacing w:val="-10"/>
          <w:w w:val="101"/>
          <w:lang w:val="en-US"/>
        </w:rPr>
        <w:t>Homosapiens</w:t>
      </w:r>
      <w:proofErr w:type="spellEnd"/>
      <w:r w:rsidRPr="00C10329">
        <w:rPr>
          <w:color w:val="000000"/>
          <w:spacing w:val="-10"/>
          <w:w w:val="101"/>
        </w:rPr>
        <w:t>.</w:t>
      </w:r>
    </w:p>
    <w:p w:rsidR="007A7E87" w:rsidRPr="00C10329" w:rsidRDefault="007A7E87" w:rsidP="007A7E87">
      <w:pPr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C10329">
        <w:rPr>
          <w:color w:val="000000"/>
          <w:spacing w:val="-10"/>
          <w:w w:val="101"/>
        </w:rPr>
        <w:t>Характерные черты и культура архантропов, палеоантропов, неоантропов. Представители.</w:t>
      </w:r>
    </w:p>
    <w:p w:rsidR="007A7E87" w:rsidRPr="00C10329" w:rsidRDefault="007A7E87" w:rsidP="007A7E87">
      <w:pPr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C10329">
        <w:rPr>
          <w:color w:val="000000"/>
          <w:spacing w:val="-10"/>
          <w:w w:val="101"/>
        </w:rPr>
        <w:t xml:space="preserve">Факторы и критерии </w:t>
      </w:r>
      <w:proofErr w:type="spellStart"/>
      <w:r w:rsidRPr="00C10329">
        <w:rPr>
          <w:color w:val="000000"/>
          <w:spacing w:val="-10"/>
          <w:w w:val="101"/>
        </w:rPr>
        <w:t>гоминизации</w:t>
      </w:r>
      <w:proofErr w:type="spellEnd"/>
      <w:r w:rsidRPr="00C10329">
        <w:rPr>
          <w:color w:val="000000"/>
          <w:spacing w:val="-10"/>
          <w:w w:val="101"/>
        </w:rPr>
        <w:t>.</w:t>
      </w:r>
    </w:p>
    <w:p w:rsidR="007A7E87" w:rsidRPr="0005308D" w:rsidRDefault="007A7E87" w:rsidP="00052C8F">
      <w:pPr>
        <w:rPr>
          <w:b/>
          <w:sz w:val="28"/>
          <w:szCs w:val="28"/>
        </w:rPr>
      </w:pPr>
    </w:p>
    <w:sectPr w:rsidR="007A7E87" w:rsidRPr="0005308D" w:rsidSect="00775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1B7A"/>
    <w:multiLevelType w:val="hybridMultilevel"/>
    <w:tmpl w:val="2B0E1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02D35"/>
    <w:multiLevelType w:val="hybridMultilevel"/>
    <w:tmpl w:val="0BCE40BA"/>
    <w:lvl w:ilvl="0" w:tplc="000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84782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1DFC7528"/>
    <w:multiLevelType w:val="hybridMultilevel"/>
    <w:tmpl w:val="B3BE0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E00CC"/>
    <w:multiLevelType w:val="hybridMultilevel"/>
    <w:tmpl w:val="379CD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37C4D"/>
    <w:multiLevelType w:val="hybridMultilevel"/>
    <w:tmpl w:val="31226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291233"/>
    <w:multiLevelType w:val="hybridMultilevel"/>
    <w:tmpl w:val="A2B8E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A75C6"/>
    <w:multiLevelType w:val="hybridMultilevel"/>
    <w:tmpl w:val="2B0E1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410A19"/>
    <w:multiLevelType w:val="hybridMultilevel"/>
    <w:tmpl w:val="B2EEC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D2F1D"/>
    <w:multiLevelType w:val="hybridMultilevel"/>
    <w:tmpl w:val="3EB6591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5DC508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>
    <w:nsid w:val="77D57567"/>
    <w:multiLevelType w:val="hybridMultilevel"/>
    <w:tmpl w:val="BC2ED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F56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9"/>
  </w:num>
  <w:num w:numId="8">
    <w:abstractNumId w:val="11"/>
  </w:num>
  <w:num w:numId="9">
    <w:abstractNumId w:val="4"/>
  </w:num>
  <w:num w:numId="10">
    <w:abstractNumId w:val="8"/>
  </w:num>
  <w:num w:numId="11">
    <w:abstractNumId w:val="1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1B1"/>
    <w:rsid w:val="00052C8F"/>
    <w:rsid w:val="0005308D"/>
    <w:rsid w:val="000B2008"/>
    <w:rsid w:val="00453BF6"/>
    <w:rsid w:val="0060553E"/>
    <w:rsid w:val="00775457"/>
    <w:rsid w:val="007A7E87"/>
    <w:rsid w:val="00975DE5"/>
    <w:rsid w:val="00A50A7B"/>
    <w:rsid w:val="00BC643E"/>
    <w:rsid w:val="00CE31B1"/>
    <w:rsid w:val="00DD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1B1"/>
    <w:rPr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CE31B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No Spacing"/>
    <w:uiPriority w:val="1"/>
    <w:qFormat/>
    <w:rsid w:val="00453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53B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Biogen2</cp:lastModifiedBy>
  <cp:revision>2</cp:revision>
  <dcterms:created xsi:type="dcterms:W3CDTF">2022-12-29T08:53:00Z</dcterms:created>
  <dcterms:modified xsi:type="dcterms:W3CDTF">2022-12-29T08:53:00Z</dcterms:modified>
</cp:coreProperties>
</file>